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50" w:rsidRDefault="00C04150">
      <w:pPr>
        <w:pStyle w:val="Corpodetexto"/>
        <w:spacing w:before="5"/>
        <w:rPr>
          <w:sz w:val="28"/>
        </w:rPr>
      </w:pPr>
    </w:p>
    <w:p w:rsidR="00C04150" w:rsidRDefault="001C3312">
      <w:pPr>
        <w:pStyle w:val="Corpodetexto"/>
        <w:spacing w:before="1"/>
        <w:ind w:left="2217"/>
      </w:pPr>
      <w:bookmarkStart w:id="0" w:name="_Hlk499902538"/>
      <w:r>
        <w:pict>
          <v:line id="_x0000_s2435" style="position:absolute;left:0;text-align:left;z-index:-250576;mso-position-horizontal-relative:page" from="217.2pt,7.85pt" to="220.9pt,7.85pt" strokecolor="#231f20" strokeweight=".21164mm">
            <w10:wrap anchorx="page"/>
          </v:line>
        </w:pict>
      </w:r>
      <w:r>
        <w:rPr>
          <w:color w:val="231F20"/>
        </w:rPr>
        <w:t xml:space="preserve">PORTARIA Nº 465-EME, DE 23 DE NOVEMBRO </w:t>
      </w:r>
      <w:r>
        <w:rPr>
          <w:color w:val="231F20"/>
        </w:rPr>
        <w:t>DE 2017.</w:t>
      </w:r>
    </w:p>
    <w:p w:rsidR="00C04150" w:rsidRDefault="001C3312">
      <w:pPr>
        <w:pStyle w:val="Corpodetexto"/>
        <w:spacing w:before="169" w:line="230" w:lineRule="auto"/>
        <w:ind w:left="5213" w:right="118"/>
        <w:jc w:val="both"/>
      </w:pPr>
      <w:r>
        <w:rPr>
          <w:color w:val="231F20"/>
        </w:rPr>
        <w:t>Aprova a Diretriz de Iniciação do Projeto de Obten- ção da Viatura Blindada de Reconhecimento - Média Sobre Rodas, 6x6 (VBR-MSR, 6x6).</w:t>
      </w:r>
    </w:p>
    <w:p w:rsidR="00C04150" w:rsidRDefault="00C04150">
      <w:pPr>
        <w:pStyle w:val="Corpodetexto"/>
        <w:spacing w:before="5"/>
        <w:rPr>
          <w:sz w:val="29"/>
        </w:rPr>
      </w:pPr>
    </w:p>
    <w:p w:rsidR="00C04150" w:rsidRDefault="001C3312">
      <w:pPr>
        <w:pStyle w:val="Corpodetexto"/>
        <w:spacing w:line="230" w:lineRule="auto"/>
        <w:ind w:left="112" w:right="118" w:firstLine="1417"/>
        <w:jc w:val="both"/>
      </w:pPr>
      <w:r>
        <w:pict>
          <v:line id="_x0000_s2434" style="position:absolute;left:0;text-align:left;z-index:-250552;mso-position-horizontal-relative:page" from="161.5pt,20.45pt" to="165.2pt,20.45pt" strokecolor="#231f20" strokeweight=".21164mm">
            <w10:wrap anchorx="page"/>
          </v:line>
        </w:pict>
      </w:r>
      <w:r>
        <w:pict>
          <v:line id="_x0000_s2433" style="position:absolute;left:0;text-align:left;z-index:-250528;mso-position-horizontal-relative:page" from="48.6pt,33.65pt" to="52.3pt,33.65pt" strokecolor="#231f20" strokeweight=".21164mm">
            <w10:wrap anchorx="page"/>
          </v:line>
        </w:pict>
      </w:r>
      <w:r>
        <w:pict>
          <v:line id="_x0000_s2432" style="position:absolute;left:0;text-align:left;z-index:-250504;mso-position-horizontal-relative:page" from="407.75pt,33.65pt" to="411.45pt,33.65pt" strokecolor="#231f20" strokeweight=".21164mm">
            <w10:wrap anchorx="page"/>
          </v:line>
        </w:pict>
      </w:r>
      <w:r>
        <w:pict>
          <v:line id="_x0000_s2431" style="position:absolute;left:0;text-align:left;z-index:-250480;mso-position-horizontal-relative:page" from="455.65pt,33.65pt" to="459.35pt,33.65pt" strokecolor="#231f20" strokeweight=".21164mm">
            <w10:wrap anchorx="page"/>
          </v:line>
        </w:pict>
      </w:r>
      <w:r>
        <w:pict>
          <v:line id="_x0000_s2430" style="position:absolute;left:0;text-align:left;z-index:-250456;mso-position-horizontal-relative:page" from="80.7pt,46.85pt" to="84.4pt,46.85pt" strokecolor="#231f20" strokeweight=".21164mm">
            <w10:wrap anchorx="page"/>
          </v:line>
        </w:pict>
      </w:r>
      <w:r>
        <w:pict>
          <v:line id="_x0000_s2429" style="position:absolute;left:0;text-align:left;z-index:-250432;mso-position-horizontal-relative:page" from="549.25pt,60.05pt" to="552.95pt,60.05pt" strokecolor="#231f20" strokeweight=".21164mm">
            <w10:wrap anchorx="page"/>
          </v:line>
        </w:pict>
      </w:r>
      <w:r>
        <w:rPr>
          <w:color w:val="231F20"/>
        </w:rPr>
        <w:t xml:space="preserve">O </w:t>
      </w:r>
      <w:r>
        <w:rPr>
          <w:b/>
          <w:color w:val="231F20"/>
        </w:rPr>
        <w:t>CHEFE DO ESTADO-MAIOR DO EXÉRCITO</w:t>
      </w:r>
      <w:r>
        <w:rPr>
          <w:color w:val="231F20"/>
        </w:rPr>
        <w:t xml:space="preserve">, no uso da atribuição que lhe confe- re o inciso VIII do art. 5º, do Regulamento do Estado-Maior do Exército (R-173), aprovado pela Portaria nº 514, de 29 de junho de 2010, e de conformidade com o inciso III do § </w:t>
      </w:r>
      <w:r>
        <w:rPr>
          <w:color w:val="231F20"/>
          <w:spacing w:val="7"/>
        </w:rPr>
        <w:t xml:space="preserve">2º </w:t>
      </w:r>
      <w:r>
        <w:rPr>
          <w:color w:val="231F20"/>
        </w:rPr>
        <w:t>do art. 9º, combinado com o Bloco nº 60</w:t>
      </w:r>
      <w:r>
        <w:rPr>
          <w:color w:val="231F20"/>
        </w:rPr>
        <w:t xml:space="preserve"> do Anexo B, todos das Instruções Gerais para a Gestão do Ciclo de </w:t>
      </w:r>
      <w:r>
        <w:rPr>
          <w:color w:val="231F20"/>
          <w:spacing w:val="-5"/>
        </w:rPr>
        <w:t xml:space="preserve">Vida </w:t>
      </w:r>
      <w:r>
        <w:rPr>
          <w:color w:val="231F20"/>
        </w:rPr>
        <w:t xml:space="preserve">dos Sistemas e Ma- teriais de Emprego Militar (EB10-IG-01.018), aprovadas pela Portaria do Comandante do Exército </w:t>
      </w:r>
      <w:r>
        <w:rPr>
          <w:color w:val="231F20"/>
          <w:spacing w:val="5"/>
        </w:rPr>
        <w:t xml:space="preserve">nº </w:t>
      </w:r>
      <w:r>
        <w:rPr>
          <w:color w:val="231F20"/>
        </w:rPr>
        <w:t>233, de 15 de março de 2016,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resolve:</w:t>
      </w:r>
    </w:p>
    <w:p w:rsidR="00C04150" w:rsidRDefault="00C04150">
      <w:pPr>
        <w:pStyle w:val="Corpodetexto"/>
        <w:spacing w:before="5"/>
        <w:rPr>
          <w:sz w:val="29"/>
        </w:rPr>
      </w:pPr>
    </w:p>
    <w:p w:rsidR="00C04150" w:rsidRDefault="001C3312">
      <w:pPr>
        <w:pStyle w:val="Corpodetexto"/>
        <w:spacing w:line="230" w:lineRule="auto"/>
        <w:ind w:left="112" w:right="118" w:firstLine="1417"/>
        <w:jc w:val="both"/>
      </w:pPr>
      <w:r>
        <w:pict>
          <v:line id="_x0000_s2428" style="position:absolute;left:0;text-align:left;z-index:-250408;mso-position-horizontal-relative:page" from="141.9pt,7.25pt" to="145.6pt,7.25pt" strokecolor="#231f20" strokeweight=".21164mm">
            <w10:wrap anchorx="page"/>
          </v:line>
        </w:pict>
      </w:r>
      <w:r>
        <w:rPr>
          <w:color w:val="231F20"/>
        </w:rPr>
        <w:t xml:space="preserve">Art. 1º Aprovar a Diretriz </w:t>
      </w:r>
      <w:r>
        <w:rPr>
          <w:color w:val="231F20"/>
        </w:rPr>
        <w:t>de Iniciação do Projeto de Obtenção da Viatura Blindada de Re- conhecimento - Média Sobre Rodas, 6x6 (VBR-MSR, 6x6), que com esta baixa.</w:t>
      </w:r>
    </w:p>
    <w:p w:rsidR="00C04150" w:rsidRDefault="00C04150">
      <w:pPr>
        <w:pStyle w:val="Corpodetexto"/>
        <w:spacing w:before="5"/>
        <w:rPr>
          <w:sz w:val="28"/>
        </w:rPr>
      </w:pPr>
    </w:p>
    <w:p w:rsidR="00C04150" w:rsidRDefault="001C3312">
      <w:pPr>
        <w:pStyle w:val="Corpodetexto"/>
        <w:ind w:left="1529"/>
      </w:pPr>
      <w:r>
        <w:pict>
          <v:line id="_x0000_s2427" style="position:absolute;left:0;text-align:left;z-index:-250384;mso-position-horizontal-relative:page" from="141.4pt,7.8pt" to="145.1pt,7.8pt" strokecolor="#231f20" strokeweight=".21164mm">
            <w10:wrap anchorx="page"/>
          </v:line>
        </w:pict>
      </w:r>
      <w:r>
        <w:rPr>
          <w:color w:val="231F20"/>
        </w:rPr>
        <w:t>Art. 2º Determinar que esta Portaria entre em vigor na data de sua publicação.</w:t>
      </w:r>
    </w:p>
    <w:p w:rsidR="00C04150" w:rsidRDefault="00C04150">
      <w:pPr>
        <w:pStyle w:val="Corpodetexto"/>
        <w:spacing w:before="4"/>
        <w:rPr>
          <w:sz w:val="29"/>
        </w:rPr>
      </w:pPr>
    </w:p>
    <w:p w:rsidR="00C04150" w:rsidRDefault="001C3312">
      <w:pPr>
        <w:pStyle w:val="Ttulo3"/>
        <w:spacing w:line="230" w:lineRule="auto"/>
        <w:ind w:left="1647" w:right="69" w:hanging="1504"/>
      </w:pPr>
      <w:r>
        <w:rPr>
          <w:color w:val="231F20"/>
        </w:rPr>
        <w:t>DIRETRIZ DE INICIAÇÃO DO PROJETO DE O</w:t>
      </w:r>
      <w:r>
        <w:rPr>
          <w:color w:val="231F20"/>
        </w:rPr>
        <w:t>BTENÇÃO DA VIATURA BLINDADA DE RE- CONHECIMENTO - MÉDIA SOBRE RODAS, 6x6 (VBR-MSR, 6x6)</w:t>
      </w:r>
    </w:p>
    <w:p w:rsidR="00C04150" w:rsidRDefault="00C04150">
      <w:pPr>
        <w:pStyle w:val="Corpodetexto"/>
        <w:spacing w:before="6"/>
        <w:rPr>
          <w:b/>
          <w:sz w:val="23"/>
        </w:rPr>
      </w:pPr>
    </w:p>
    <w:p w:rsidR="00C04150" w:rsidRDefault="001C3312" w:rsidP="001C3312">
      <w:pPr>
        <w:pStyle w:val="PargrafodaLista"/>
        <w:numPr>
          <w:ilvl w:val="0"/>
          <w:numId w:val="24"/>
        </w:numPr>
        <w:tabs>
          <w:tab w:val="left" w:pos="353"/>
        </w:tabs>
        <w:rPr>
          <w:b/>
          <w:sz w:val="24"/>
        </w:rPr>
      </w:pPr>
      <w:r>
        <w:rPr>
          <w:b/>
          <w:color w:val="231F20"/>
          <w:sz w:val="24"/>
        </w:rPr>
        <w:t>FINALIDADE</w:t>
      </w:r>
    </w:p>
    <w:p w:rsidR="00C04150" w:rsidRDefault="001C3312">
      <w:pPr>
        <w:pStyle w:val="Corpodetexto"/>
        <w:spacing w:before="168" w:line="230" w:lineRule="auto"/>
        <w:ind w:left="112" w:right="134" w:firstLine="283"/>
        <w:jc w:val="both"/>
      </w:pPr>
      <w:r>
        <w:rPr>
          <w:color w:val="231F20"/>
        </w:rPr>
        <w:t>Regular as medidas necessárias à iniciação dos trabalhos do Projeto de Obtenção da Viatura Blindada de Reconhecimento - Média Sobre Rodas, 6x6 (VBR-MSR, 6x6</w:t>
      </w:r>
      <w:r>
        <w:rPr>
          <w:color w:val="231F20"/>
        </w:rPr>
        <w:t>).</w:t>
      </w:r>
    </w:p>
    <w:p w:rsidR="00C04150" w:rsidRDefault="00C04150">
      <w:pPr>
        <w:pStyle w:val="Corpodetexto"/>
        <w:spacing w:before="5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53"/>
        </w:tabs>
      </w:pPr>
      <w:r>
        <w:rPr>
          <w:color w:val="231F20"/>
        </w:rPr>
        <w:t>REFERÊNCIAS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0"/>
        </w:tabs>
        <w:spacing w:before="169" w:line="230" w:lineRule="auto"/>
        <w:ind w:right="137" w:firstLine="284"/>
        <w:jc w:val="both"/>
        <w:rPr>
          <w:sz w:val="24"/>
        </w:rPr>
      </w:pPr>
      <w:r>
        <w:pict>
          <v:line id="_x0000_s2426" style="position:absolute;left:0;text-align:left;z-index:-250360;mso-position-horizontal-relative:page" from="115.9pt,15.7pt" to="119.6pt,15.7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Portaria nº 233-Cmt Ex de 15 de março de 2016 - Instruções Gerais para a Gestão do Ciclo de </w:t>
      </w:r>
      <w:r>
        <w:rPr>
          <w:color w:val="231F20"/>
          <w:spacing w:val="-5"/>
          <w:sz w:val="24"/>
        </w:rPr>
        <w:t xml:space="preserve">Vida </w:t>
      </w:r>
      <w:r>
        <w:rPr>
          <w:color w:val="231F20"/>
          <w:sz w:val="24"/>
        </w:rPr>
        <w:t>dos Sistemas e Materiais de Emprego Militar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(EB10-IG-01.18).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48"/>
        </w:tabs>
        <w:spacing w:before="169" w:line="230" w:lineRule="auto"/>
        <w:ind w:left="111" w:right="118" w:firstLine="284"/>
        <w:jc w:val="both"/>
        <w:rPr>
          <w:sz w:val="24"/>
        </w:rPr>
      </w:pPr>
      <w:r>
        <w:pict>
          <v:line id="_x0000_s2425" style="position:absolute;left:0;text-align:left;z-index:-250336;mso-position-horizontal-relative:page" from="116.9pt,15.7pt" to="120.6pt,15.7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Portaria nº 176-EME, de 29 de agosto de 2013 - Normas para Elaboração, Gerenciamento e </w:t>
      </w:r>
      <w:r>
        <w:rPr>
          <w:color w:val="231F20"/>
          <w:spacing w:val="1"/>
          <w:sz w:val="24"/>
        </w:rPr>
        <w:t xml:space="preserve">Acom- </w:t>
      </w:r>
      <w:r>
        <w:rPr>
          <w:color w:val="231F20"/>
          <w:sz w:val="24"/>
        </w:rPr>
        <w:t>panhamento de Projetos no Exército Brasileiro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(EB20-N-08.001).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53"/>
        </w:tabs>
      </w:pPr>
      <w:r>
        <w:rPr>
          <w:color w:val="231F20"/>
        </w:rPr>
        <w:t>OBJETIVO 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PROJETO</w:t>
      </w:r>
    </w:p>
    <w:p w:rsidR="00C04150" w:rsidRDefault="001C3312">
      <w:pPr>
        <w:pStyle w:val="Corpodetexto"/>
        <w:spacing w:before="168" w:line="230" w:lineRule="auto"/>
        <w:ind w:left="112" w:right="139" w:firstLine="283"/>
        <w:jc w:val="both"/>
      </w:pPr>
      <w:r>
        <w:rPr>
          <w:color w:val="231F20"/>
        </w:rPr>
        <w:t>Obter a Viatura Blindada de Reconhecimento - Média Sobre Rodas, 6x6 (VBR-MSR, 6x6), a partir da evolução de plataforma já existente.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53"/>
        </w:tabs>
      </w:pPr>
      <w:r>
        <w:rPr>
          <w:color w:val="231F20"/>
        </w:rPr>
        <w:t>INFORMAÇÕES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RELEVANTES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TOMADA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DECISÃO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6"/>
        </w:tabs>
        <w:spacing w:before="168" w:line="230" w:lineRule="auto"/>
        <w:ind w:left="111" w:right="118" w:firstLine="285"/>
        <w:jc w:val="both"/>
        <w:rPr>
          <w:sz w:val="24"/>
        </w:rPr>
      </w:pPr>
      <w:r>
        <w:rPr>
          <w:color w:val="231F20"/>
          <w:sz w:val="24"/>
        </w:rPr>
        <w:t>O atual cenário político-econômico é de restrição orçamentária e deve prol</w:t>
      </w:r>
      <w:r>
        <w:rPr>
          <w:color w:val="231F20"/>
          <w:sz w:val="24"/>
        </w:rPr>
        <w:t xml:space="preserve">ongar-se pelos próximos anos, justificando a obtenção de uma </w:t>
      </w:r>
      <w:r>
        <w:rPr>
          <w:color w:val="231F20"/>
          <w:spacing w:val="-3"/>
          <w:sz w:val="24"/>
        </w:rPr>
        <w:t xml:space="preserve">Viatura </w:t>
      </w:r>
      <w:r>
        <w:rPr>
          <w:color w:val="231F20"/>
          <w:sz w:val="24"/>
        </w:rPr>
        <w:t xml:space="preserve">Blindada de Reconhecimento - Média Sobre Rodas, 6x6, a partir da evolução de plataforma já existente, em detrimento da obtenção da </w:t>
      </w:r>
      <w:r>
        <w:rPr>
          <w:color w:val="231F20"/>
          <w:spacing w:val="-3"/>
          <w:sz w:val="24"/>
        </w:rPr>
        <w:t xml:space="preserve">Viatura </w:t>
      </w:r>
      <w:r>
        <w:rPr>
          <w:color w:val="231F20"/>
          <w:sz w:val="24"/>
        </w:rPr>
        <w:t xml:space="preserve">Blindada de </w:t>
      </w:r>
      <w:r>
        <w:rPr>
          <w:color w:val="231F20"/>
          <w:spacing w:val="2"/>
          <w:sz w:val="24"/>
        </w:rPr>
        <w:t xml:space="preserve">Reco- </w:t>
      </w:r>
      <w:r>
        <w:rPr>
          <w:color w:val="231F20"/>
          <w:sz w:val="24"/>
        </w:rPr>
        <w:t>nhecimento - Média Sobre Rodas</w:t>
      </w:r>
      <w:r>
        <w:rPr>
          <w:color w:val="231F20"/>
          <w:sz w:val="24"/>
        </w:rPr>
        <w:t>, 8x8 que acarretaria em custos mais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elevados.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5"/>
        </w:tabs>
        <w:spacing w:before="168" w:line="230" w:lineRule="auto"/>
        <w:ind w:right="129" w:firstLine="284"/>
        <w:jc w:val="both"/>
        <w:rPr>
          <w:sz w:val="24"/>
        </w:rPr>
      </w:pPr>
      <w:r>
        <w:pict>
          <v:line id="_x0000_s2424" style="position:absolute;left:0;text-align:left;z-index:-250312;mso-position-horizontal-relative:page" from="412.85pt,58.95pt" to="415.65pt,58.95pt" strokecolor="#231f20" strokeweight=".17636mm">
            <w10:wrap anchorx="page"/>
          </v:line>
        </w:pict>
      </w:r>
      <w:r>
        <w:pict>
          <v:line id="_x0000_s2423" style="position:absolute;left:0;text-align:left;z-index:-250288;mso-position-horizontal-relative:page" from="446.95pt,58.95pt" to="449.65pt,58.95pt" strokecolor="#231f20" strokeweight=".17636mm">
            <w10:wrap anchorx="page"/>
          </v:line>
        </w:pict>
      </w:r>
      <w:r>
        <w:rPr>
          <w:color w:val="231F20"/>
          <w:sz w:val="24"/>
        </w:rPr>
        <w:t>As VBR atualmente em uso no Exército Brasileiro apresentam várias limitações para o cumprimento das operações de guerra previstas pela Doutrina Militar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Terrestre.</w:t>
      </w:r>
    </w:p>
    <w:p w:rsidR="00C04150" w:rsidRDefault="001C3312">
      <w:pPr>
        <w:pStyle w:val="Corpodetexto"/>
        <w:spacing w:before="8"/>
        <w:rPr>
          <w:sz w:val="25"/>
        </w:rPr>
      </w:pPr>
      <w:r>
        <w:pict>
          <v:line id="_x0000_s2422" style="position:absolute;z-index:20656;mso-wrap-distance-left:0;mso-wrap-distance-right:0;mso-position-horizontal-relative:page" from="42.5pt,17pt" to="552.65pt,17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5915"/>
        <w:rPr>
          <w:sz w:val="18"/>
        </w:rPr>
      </w:pPr>
      <w:r>
        <w:rPr>
          <w:color w:val="231F20"/>
          <w:sz w:val="18"/>
        </w:rPr>
        <w:t>Boletim do Exército nº 48, de 1º de dezembro de 2017. - 83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420" style="width:510.2pt;height:.5pt;mso-position-horizontal-relative:char;mso-position-vertical-relative:line" coordsize="10204,10">
            <v:line id="_x0000_s2421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16"/>
        </w:tabs>
        <w:spacing w:before="75"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lastRenderedPageBreak/>
        <w:t xml:space="preserve">Apesar das limitações quanto aos aspectos técnicos apresentados por essas viaturas, as mesmas </w:t>
      </w:r>
      <w:r>
        <w:rPr>
          <w:color w:val="231F20"/>
          <w:spacing w:val="2"/>
          <w:sz w:val="24"/>
        </w:rPr>
        <w:t xml:space="preserve">pos- </w:t>
      </w:r>
      <w:r>
        <w:rPr>
          <w:color w:val="231F20"/>
          <w:sz w:val="24"/>
        </w:rPr>
        <w:t xml:space="preserve">suem características, como robustez, fácil manutenção, mecânica </w:t>
      </w:r>
      <w:proofErr w:type="gramStart"/>
      <w:r>
        <w:rPr>
          <w:color w:val="231F20"/>
          <w:sz w:val="24"/>
        </w:rPr>
        <w:t>simples</w:t>
      </w:r>
      <w:proofErr w:type="gramEnd"/>
      <w:r>
        <w:rPr>
          <w:color w:val="231F20"/>
          <w:sz w:val="24"/>
        </w:rPr>
        <w:t xml:space="preserve"> e boa velocidade em estrada, constituindo-se numa excelente linha de ação a evolução da sua plataforma como base para a obtenção da VBR-MSR, 6x6, visando a adequação dos aspectos técni</w:t>
      </w:r>
      <w:r>
        <w:rPr>
          <w:color w:val="231F20"/>
          <w:sz w:val="24"/>
        </w:rPr>
        <w:t xml:space="preserve">cos às necessidades impostas pela previsão </w:t>
      </w:r>
      <w:r>
        <w:rPr>
          <w:color w:val="231F20"/>
          <w:spacing w:val="2"/>
          <w:sz w:val="24"/>
        </w:rPr>
        <w:t xml:space="preserve">dou- </w:t>
      </w:r>
      <w:r>
        <w:rPr>
          <w:color w:val="231F20"/>
          <w:sz w:val="24"/>
        </w:rPr>
        <w:t>trinária de emprego 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operações.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53"/>
        </w:tabs>
      </w:pPr>
      <w:r>
        <w:rPr>
          <w:color w:val="231F20"/>
        </w:rPr>
        <w:t>EQUIPE QUE CONFECCIONARÁ O ESTUDO 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VIABILIDADE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3"/>
        </w:tabs>
        <w:spacing w:before="157"/>
        <w:ind w:firstLine="284"/>
        <w:rPr>
          <w:sz w:val="24"/>
        </w:rPr>
      </w:pPr>
      <w:r>
        <w:rPr>
          <w:color w:val="231F20"/>
          <w:sz w:val="24"/>
        </w:rPr>
        <w:t>Composição 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equipe:</w:t>
      </w:r>
    </w:p>
    <w:p w:rsidR="00C04150" w:rsidRDefault="001C3312" w:rsidP="001C3312">
      <w:pPr>
        <w:pStyle w:val="PargrafodaLista"/>
        <w:numPr>
          <w:ilvl w:val="0"/>
          <w:numId w:val="23"/>
        </w:numPr>
        <w:tabs>
          <w:tab w:val="left" w:pos="655"/>
        </w:tabs>
        <w:spacing w:before="157"/>
        <w:rPr>
          <w:sz w:val="24"/>
        </w:rPr>
      </w:pPr>
      <w:r>
        <w:rPr>
          <w:color w:val="231F20"/>
          <w:sz w:val="24"/>
        </w:rPr>
        <w:t>Gerente do Projeto - Diretor 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Fabricação/DCT;</w:t>
      </w:r>
    </w:p>
    <w:p w:rsidR="00C04150" w:rsidRDefault="001C3312" w:rsidP="001C3312">
      <w:pPr>
        <w:pStyle w:val="PargrafodaLista"/>
        <w:numPr>
          <w:ilvl w:val="0"/>
          <w:numId w:val="23"/>
        </w:numPr>
        <w:tabs>
          <w:tab w:val="left" w:pos="655"/>
        </w:tabs>
        <w:spacing w:before="157"/>
        <w:rPr>
          <w:sz w:val="24"/>
        </w:rPr>
      </w:pPr>
      <w:r>
        <w:rPr>
          <w:color w:val="231F20"/>
          <w:sz w:val="24"/>
        </w:rPr>
        <w:t>Supervisor do Projeto - oficial superior designado pel</w:t>
      </w:r>
      <w:r>
        <w:rPr>
          <w:color w:val="231F20"/>
          <w:sz w:val="24"/>
        </w:rPr>
        <w:t xml:space="preserve">o </w:t>
      </w:r>
      <w:r>
        <w:rPr>
          <w:color w:val="231F20"/>
          <w:spacing w:val="-4"/>
          <w:sz w:val="24"/>
        </w:rPr>
        <w:t>DCT;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</w:t>
      </w:r>
    </w:p>
    <w:p w:rsidR="00C04150" w:rsidRDefault="001C3312" w:rsidP="001C3312">
      <w:pPr>
        <w:pStyle w:val="PargrafodaLista"/>
        <w:numPr>
          <w:ilvl w:val="0"/>
          <w:numId w:val="23"/>
        </w:numPr>
        <w:tabs>
          <w:tab w:val="left" w:pos="655"/>
        </w:tabs>
        <w:spacing w:before="157"/>
        <w:rPr>
          <w:sz w:val="24"/>
        </w:rPr>
      </w:pPr>
      <w:r>
        <w:rPr>
          <w:color w:val="231F20"/>
          <w:sz w:val="24"/>
        </w:rPr>
        <w:t>Representantes dos demais Órgãos envolvidos, mediante solicitação do Gerente do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57"/>
        <w:ind w:left="636" w:hanging="240"/>
        <w:rPr>
          <w:sz w:val="24"/>
        </w:rPr>
      </w:pPr>
      <w:r>
        <w:rPr>
          <w:color w:val="231F20"/>
          <w:sz w:val="24"/>
        </w:rPr>
        <w:t>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integrantes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equipe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atuarão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regime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trabalho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cumulativo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funções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exercem.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3"/>
        </w:tabs>
        <w:spacing w:before="168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>O Projeto de Obtenção da VBR-MSR, 6x6 compreenderá ações coordenadas desenvolvidas pelos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3"/>
          <w:sz w:val="24"/>
        </w:rPr>
        <w:t xml:space="preserve">se- </w:t>
      </w:r>
      <w:r>
        <w:rPr>
          <w:color w:val="231F20"/>
          <w:sz w:val="24"/>
        </w:rPr>
        <w:t>guintes órgãos 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Exército:</w:t>
      </w:r>
    </w:p>
    <w:p w:rsidR="00C04150" w:rsidRDefault="001C3312" w:rsidP="001C3312">
      <w:pPr>
        <w:pStyle w:val="PargrafodaLista"/>
        <w:numPr>
          <w:ilvl w:val="0"/>
          <w:numId w:val="22"/>
        </w:numPr>
        <w:tabs>
          <w:tab w:val="left" w:pos="655"/>
        </w:tabs>
        <w:spacing w:before="157"/>
        <w:ind w:firstLine="284"/>
        <w:rPr>
          <w:sz w:val="24"/>
        </w:rPr>
      </w:pPr>
      <w:r>
        <w:rPr>
          <w:color w:val="231F20"/>
          <w:sz w:val="24"/>
        </w:rPr>
        <w:t>Estado-Maior do Exército (EME);</w:t>
      </w:r>
    </w:p>
    <w:p w:rsidR="00C04150" w:rsidRDefault="001C3312" w:rsidP="001C3312">
      <w:pPr>
        <w:pStyle w:val="PargrafodaLista"/>
        <w:numPr>
          <w:ilvl w:val="0"/>
          <w:numId w:val="22"/>
        </w:numPr>
        <w:tabs>
          <w:tab w:val="left" w:pos="655"/>
        </w:tabs>
        <w:spacing w:before="157"/>
        <w:ind w:firstLine="284"/>
        <w:rPr>
          <w:sz w:val="24"/>
        </w:rPr>
      </w:pPr>
      <w:r>
        <w:rPr>
          <w:color w:val="231F20"/>
          <w:sz w:val="24"/>
        </w:rPr>
        <w:t xml:space="preserve">Departamento de Ciência e </w:t>
      </w:r>
      <w:r>
        <w:rPr>
          <w:color w:val="231F20"/>
          <w:spacing w:val="-3"/>
          <w:sz w:val="24"/>
        </w:rPr>
        <w:t>Tecnologia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(DCT);</w:t>
      </w:r>
    </w:p>
    <w:p w:rsidR="00C04150" w:rsidRDefault="001C3312" w:rsidP="001C3312">
      <w:pPr>
        <w:pStyle w:val="PargrafodaLista"/>
        <w:numPr>
          <w:ilvl w:val="0"/>
          <w:numId w:val="22"/>
        </w:numPr>
        <w:tabs>
          <w:tab w:val="left" w:pos="655"/>
        </w:tabs>
        <w:spacing w:before="157"/>
        <w:ind w:firstLine="284"/>
        <w:rPr>
          <w:sz w:val="24"/>
        </w:rPr>
      </w:pPr>
      <w:r>
        <w:rPr>
          <w:color w:val="231F20"/>
          <w:sz w:val="24"/>
        </w:rPr>
        <w:t>Comando Logístico (COLOG);</w:t>
      </w:r>
    </w:p>
    <w:p w:rsidR="00C04150" w:rsidRDefault="001C3312" w:rsidP="001C3312">
      <w:pPr>
        <w:pStyle w:val="PargrafodaLista"/>
        <w:numPr>
          <w:ilvl w:val="0"/>
          <w:numId w:val="22"/>
        </w:numPr>
        <w:tabs>
          <w:tab w:val="left" w:pos="684"/>
        </w:tabs>
        <w:spacing w:before="168" w:line="230" w:lineRule="auto"/>
        <w:ind w:right="130" w:firstLine="284"/>
        <w:rPr>
          <w:sz w:val="24"/>
        </w:rPr>
      </w:pPr>
      <w:r>
        <w:rPr>
          <w:color w:val="231F20"/>
          <w:sz w:val="24"/>
        </w:rPr>
        <w:t>Departamento de Educação e Cultu</w:t>
      </w:r>
      <w:r>
        <w:rPr>
          <w:color w:val="231F20"/>
          <w:sz w:val="24"/>
        </w:rPr>
        <w:t>ra do Exército (DECEx), por meio do Centro de Instrução de Blindados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(CIBld);</w:t>
      </w:r>
    </w:p>
    <w:p w:rsidR="00C04150" w:rsidRDefault="001C3312" w:rsidP="001C3312">
      <w:pPr>
        <w:pStyle w:val="PargrafodaLista"/>
        <w:numPr>
          <w:ilvl w:val="0"/>
          <w:numId w:val="22"/>
        </w:numPr>
        <w:tabs>
          <w:tab w:val="left" w:pos="655"/>
        </w:tabs>
        <w:spacing w:before="157"/>
        <w:ind w:firstLine="284"/>
        <w:rPr>
          <w:sz w:val="24"/>
        </w:rPr>
      </w:pPr>
      <w:r>
        <w:rPr>
          <w:color w:val="231F20"/>
          <w:sz w:val="24"/>
        </w:rPr>
        <w:t xml:space="preserve">Comando de Operações </w:t>
      </w:r>
      <w:r>
        <w:rPr>
          <w:color w:val="231F20"/>
          <w:spacing w:val="-3"/>
          <w:sz w:val="24"/>
        </w:rPr>
        <w:t xml:space="preserve">Terrestres </w:t>
      </w:r>
      <w:r>
        <w:rPr>
          <w:color w:val="231F20"/>
          <w:sz w:val="24"/>
        </w:rPr>
        <w:t>(COTER);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</w:t>
      </w:r>
    </w:p>
    <w:p w:rsidR="00C04150" w:rsidRDefault="001C3312" w:rsidP="001C3312">
      <w:pPr>
        <w:pStyle w:val="PargrafodaLista"/>
        <w:numPr>
          <w:ilvl w:val="0"/>
          <w:numId w:val="22"/>
        </w:numPr>
        <w:tabs>
          <w:tab w:val="left" w:pos="655"/>
        </w:tabs>
        <w:spacing w:before="157"/>
        <w:ind w:firstLine="284"/>
        <w:rPr>
          <w:sz w:val="24"/>
        </w:rPr>
      </w:pPr>
      <w:r>
        <w:rPr>
          <w:color w:val="231F20"/>
          <w:sz w:val="24"/>
        </w:rPr>
        <w:t>Comandos Militares de Área (C Mil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A).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53"/>
        </w:tabs>
      </w:pPr>
      <w:r>
        <w:rPr>
          <w:color w:val="231F20"/>
        </w:rPr>
        <w:t>DADOS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TÉCNICOS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3"/>
        </w:tabs>
        <w:spacing w:before="157"/>
        <w:ind w:left="622" w:hanging="226"/>
        <w:rPr>
          <w:sz w:val="24"/>
        </w:rPr>
      </w:pPr>
      <w:r>
        <w:rPr>
          <w:color w:val="231F20"/>
          <w:sz w:val="24"/>
        </w:rPr>
        <w:t>Metas 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Projeto</w:t>
      </w:r>
    </w:p>
    <w:p w:rsidR="00C04150" w:rsidRDefault="001C3312" w:rsidP="001C3312">
      <w:pPr>
        <w:pStyle w:val="PargrafodaLista"/>
        <w:numPr>
          <w:ilvl w:val="0"/>
          <w:numId w:val="21"/>
        </w:numPr>
        <w:tabs>
          <w:tab w:val="left" w:pos="720"/>
        </w:tabs>
        <w:spacing w:before="168" w:line="230" w:lineRule="auto"/>
        <w:ind w:right="129" w:firstLine="284"/>
        <w:rPr>
          <w:sz w:val="24"/>
        </w:rPr>
      </w:pPr>
      <w:r>
        <w:pict>
          <v:line id="_x0000_s2419" style="position:absolute;left:0;text-align:left;z-index:-250216;mso-position-horizontal-relative:page" from="169.5pt,28.85pt" to="172.8pt,28.85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Elaboração dos Requisitos Operacionais (RO) e Requisitos Técnicos, Logísticos e Industriais </w:t>
      </w:r>
      <w:r>
        <w:rPr>
          <w:color w:val="231F20"/>
          <w:spacing w:val="-3"/>
          <w:sz w:val="24"/>
        </w:rPr>
        <w:t xml:space="preserve">(RTLI), </w:t>
      </w:r>
      <w:r>
        <w:rPr>
          <w:color w:val="231F20"/>
          <w:sz w:val="24"/>
        </w:rPr>
        <w:t>coordenada pela 4ª SCh</w:t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</w:rPr>
        <w:t>EME.</w:t>
      </w:r>
    </w:p>
    <w:p w:rsidR="00C04150" w:rsidRDefault="001C3312" w:rsidP="001C3312">
      <w:pPr>
        <w:pStyle w:val="PargrafodaLista"/>
        <w:numPr>
          <w:ilvl w:val="0"/>
          <w:numId w:val="21"/>
        </w:numPr>
        <w:tabs>
          <w:tab w:val="left" w:pos="655"/>
        </w:tabs>
        <w:spacing w:before="157"/>
        <w:ind w:left="654" w:hanging="258"/>
        <w:rPr>
          <w:sz w:val="24"/>
        </w:rPr>
      </w:pPr>
      <w:r>
        <w:rPr>
          <w:color w:val="231F20"/>
          <w:sz w:val="24"/>
        </w:rPr>
        <w:t xml:space="preserve">Estudo de viabilidade a cargo </w:t>
      </w:r>
      <w:proofErr w:type="gramStart"/>
      <w:r>
        <w:rPr>
          <w:color w:val="231F20"/>
          <w:sz w:val="24"/>
        </w:rPr>
        <w:t>do</w:t>
      </w:r>
      <w:proofErr w:type="gramEnd"/>
      <w:r>
        <w:rPr>
          <w:color w:val="231F20"/>
          <w:sz w:val="24"/>
        </w:rPr>
        <w:t xml:space="preserve"> Gerente de Projeto e da equipe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designada.</w:t>
      </w:r>
    </w:p>
    <w:p w:rsidR="00C04150" w:rsidRDefault="001C3312" w:rsidP="001C3312">
      <w:pPr>
        <w:pStyle w:val="PargrafodaLista"/>
        <w:numPr>
          <w:ilvl w:val="0"/>
          <w:numId w:val="21"/>
        </w:numPr>
        <w:tabs>
          <w:tab w:val="left" w:pos="641"/>
        </w:tabs>
        <w:spacing w:before="158"/>
        <w:ind w:left="640" w:hanging="244"/>
        <w:rPr>
          <w:sz w:val="24"/>
        </w:rPr>
      </w:pPr>
      <w:r>
        <w:rPr>
          <w:color w:val="231F20"/>
          <w:spacing w:val="-3"/>
          <w:sz w:val="24"/>
        </w:rPr>
        <w:t xml:space="preserve">Avaliação </w:t>
      </w:r>
      <w:r>
        <w:rPr>
          <w:color w:val="231F20"/>
          <w:sz w:val="24"/>
        </w:rPr>
        <w:t xml:space="preserve">do protótipo a cargo do Centro de </w:t>
      </w:r>
      <w:r>
        <w:rPr>
          <w:color w:val="231F20"/>
          <w:spacing w:val="-3"/>
          <w:sz w:val="24"/>
        </w:rPr>
        <w:t>Avaliaçõe</w:t>
      </w:r>
      <w:r>
        <w:rPr>
          <w:color w:val="231F20"/>
          <w:spacing w:val="-3"/>
          <w:sz w:val="24"/>
        </w:rPr>
        <w:t xml:space="preserve">s </w:t>
      </w:r>
      <w:r>
        <w:rPr>
          <w:color w:val="231F20"/>
          <w:sz w:val="24"/>
        </w:rPr>
        <w:t>do Exército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(CAEx).</w:t>
      </w:r>
    </w:p>
    <w:p w:rsidR="00C04150" w:rsidRDefault="001C3312" w:rsidP="001C3312">
      <w:pPr>
        <w:pStyle w:val="PargrafodaLista"/>
        <w:numPr>
          <w:ilvl w:val="0"/>
          <w:numId w:val="21"/>
        </w:numPr>
        <w:tabs>
          <w:tab w:val="left" w:pos="655"/>
        </w:tabs>
        <w:spacing w:before="158"/>
        <w:ind w:left="654" w:hanging="258"/>
        <w:rPr>
          <w:sz w:val="24"/>
        </w:rPr>
      </w:pPr>
      <w:r>
        <w:rPr>
          <w:color w:val="231F20"/>
          <w:sz w:val="24"/>
        </w:rPr>
        <w:t>Contratação do lote piloto.</w:t>
      </w:r>
    </w:p>
    <w:p w:rsidR="00C04150" w:rsidRDefault="001C3312" w:rsidP="001C3312">
      <w:pPr>
        <w:pStyle w:val="PargrafodaLista"/>
        <w:numPr>
          <w:ilvl w:val="0"/>
          <w:numId w:val="21"/>
        </w:numPr>
        <w:tabs>
          <w:tab w:val="left" w:pos="641"/>
        </w:tabs>
        <w:spacing w:before="157"/>
        <w:ind w:left="640" w:hanging="244"/>
        <w:rPr>
          <w:sz w:val="24"/>
        </w:rPr>
      </w:pPr>
      <w:r>
        <w:rPr>
          <w:color w:val="231F20"/>
          <w:spacing w:val="-3"/>
          <w:sz w:val="24"/>
        </w:rPr>
        <w:t xml:space="preserve">Avaliação </w:t>
      </w:r>
      <w:r>
        <w:rPr>
          <w:color w:val="231F20"/>
          <w:sz w:val="24"/>
        </w:rPr>
        <w:t>do lote piloto a cargo do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CAEx.</w:t>
      </w:r>
    </w:p>
    <w:p w:rsidR="00C04150" w:rsidRDefault="001C3312" w:rsidP="001C3312">
      <w:pPr>
        <w:pStyle w:val="PargrafodaLista"/>
        <w:numPr>
          <w:ilvl w:val="0"/>
          <w:numId w:val="21"/>
        </w:numPr>
        <w:tabs>
          <w:tab w:val="left" w:pos="655"/>
        </w:tabs>
        <w:spacing w:before="157"/>
        <w:ind w:left="654" w:hanging="258"/>
        <w:rPr>
          <w:sz w:val="24"/>
        </w:rPr>
      </w:pPr>
      <w:r>
        <w:rPr>
          <w:color w:val="231F20"/>
          <w:sz w:val="24"/>
        </w:rPr>
        <w:t>Obtenção das demais viaturas, em lotes a serem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definidos.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57"/>
        <w:ind w:left="636" w:hanging="240"/>
        <w:rPr>
          <w:sz w:val="24"/>
        </w:rPr>
      </w:pPr>
      <w:r>
        <w:rPr>
          <w:color w:val="231F20"/>
          <w:sz w:val="24"/>
        </w:rPr>
        <w:t>Quantidade de viaturas do lote piloto 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protótipo</w:t>
      </w:r>
    </w:p>
    <w:p w:rsidR="00C04150" w:rsidRDefault="001C3312" w:rsidP="001C3312">
      <w:pPr>
        <w:pStyle w:val="PargrafodaLista"/>
        <w:numPr>
          <w:ilvl w:val="0"/>
          <w:numId w:val="20"/>
        </w:numPr>
        <w:tabs>
          <w:tab w:val="left" w:pos="655"/>
        </w:tabs>
        <w:spacing w:before="157"/>
        <w:rPr>
          <w:sz w:val="24"/>
        </w:rPr>
      </w:pPr>
      <w:r>
        <w:rPr>
          <w:color w:val="231F20"/>
          <w:sz w:val="24"/>
        </w:rPr>
        <w:t>Protótipo - 1 (uma) viatura;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</w:t>
      </w:r>
    </w:p>
    <w:p w:rsidR="00C04150" w:rsidRDefault="001C3312" w:rsidP="001C3312">
      <w:pPr>
        <w:pStyle w:val="PargrafodaLista"/>
        <w:numPr>
          <w:ilvl w:val="0"/>
          <w:numId w:val="20"/>
        </w:numPr>
        <w:tabs>
          <w:tab w:val="left" w:pos="655"/>
        </w:tabs>
        <w:spacing w:before="157"/>
        <w:rPr>
          <w:sz w:val="24"/>
        </w:rPr>
      </w:pPr>
      <w:r>
        <w:rPr>
          <w:color w:val="231F20"/>
          <w:sz w:val="24"/>
        </w:rPr>
        <w:t>Lote piloto - até 7 (sete) viaturas (mobiliar um Esqd C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Mec).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07"/>
        </w:tabs>
        <w:spacing w:before="157"/>
        <w:ind w:left="606" w:hanging="210"/>
        <w:rPr>
          <w:sz w:val="24"/>
        </w:rPr>
      </w:pPr>
      <w:r>
        <w:rPr>
          <w:color w:val="231F20"/>
          <w:sz w:val="24"/>
        </w:rPr>
        <w:t>Amplitude</w:t>
      </w:r>
    </w:p>
    <w:p w:rsidR="00C04150" w:rsidRDefault="001C3312" w:rsidP="001C3312">
      <w:pPr>
        <w:pStyle w:val="PargrafodaLista"/>
        <w:numPr>
          <w:ilvl w:val="0"/>
          <w:numId w:val="19"/>
        </w:numPr>
        <w:tabs>
          <w:tab w:val="left" w:pos="655"/>
        </w:tabs>
        <w:spacing w:before="157"/>
        <w:rPr>
          <w:sz w:val="24"/>
        </w:rPr>
      </w:pPr>
      <w:r>
        <w:rPr>
          <w:color w:val="231F20"/>
          <w:sz w:val="24"/>
        </w:rPr>
        <w:t>Principais sistemas a serem alterados/substituídos no chassi da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viatura: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40"/>
        </w:tabs>
        <w:spacing w:before="157"/>
        <w:ind w:hanging="243"/>
        <w:rPr>
          <w:sz w:val="24"/>
        </w:rPr>
      </w:pPr>
      <w:r>
        <w:pict>
          <v:line id="_x0000_s2418" style="position:absolute;left:0;text-align:left;z-index:-250192;mso-position-horizontal-relative:page" from="140.8pt,40.95pt" to="143.5pt,40.95pt" strokecolor="#231f20" strokeweight=".17636mm">
            <w10:wrap anchorx="page"/>
          </v:line>
        </w:pict>
      </w:r>
      <w:r>
        <w:pict>
          <v:line id="_x0000_s2417" style="position:absolute;left:0;text-align:left;z-index:-250168;mso-position-horizontal-relative:page" from="174.8pt,40.95pt" to="177.6pt,40.95pt" strokecolor="#231f20" strokeweight=".17636mm">
            <w10:wrap anchorx="page"/>
          </v:line>
        </w:pict>
      </w:r>
      <w:r>
        <w:rPr>
          <w:color w:val="231F20"/>
          <w:sz w:val="24"/>
        </w:rPr>
        <w:t>substituição 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motor;</w:t>
      </w:r>
    </w:p>
    <w:p w:rsidR="00C04150" w:rsidRDefault="001C3312">
      <w:pPr>
        <w:pStyle w:val="Corpodetexto"/>
        <w:spacing w:before="5"/>
        <w:rPr>
          <w:sz w:val="17"/>
        </w:rPr>
      </w:pPr>
      <w:r>
        <w:pict>
          <v:line id="_x0000_s2416" style="position:absolute;z-index:21016;mso-wrap-distance-left:0;mso-wrap-distance-right:0;mso-position-horizontal-relative:page" from="42.5pt,12.25pt" to="552.65pt,12.2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138"/>
        <w:rPr>
          <w:sz w:val="18"/>
        </w:rPr>
      </w:pPr>
      <w:r>
        <w:rPr>
          <w:color w:val="231F20"/>
          <w:sz w:val="18"/>
        </w:rPr>
        <w:t>84 - Boletim do Exército nº 48, de 1º de dezembro de 2017.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414" style="width:510.2pt;height:.5pt;mso-position-horizontal-relative:char;mso-position-vertical-relative:line" coordsize="10204,10">
            <v:line id="_x0000_s2415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55"/>
        </w:tabs>
        <w:spacing w:before="64"/>
        <w:ind w:left="654" w:hanging="259"/>
        <w:rPr>
          <w:sz w:val="24"/>
        </w:rPr>
      </w:pPr>
      <w:r>
        <w:rPr>
          <w:color w:val="231F20"/>
          <w:sz w:val="24"/>
        </w:rPr>
        <w:lastRenderedPageBreak/>
        <w:t>substituição da caixa de transmissão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automática;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40"/>
        </w:tabs>
        <w:spacing w:before="158"/>
        <w:ind w:hanging="243"/>
        <w:rPr>
          <w:sz w:val="24"/>
        </w:rPr>
      </w:pPr>
      <w:r>
        <w:rPr>
          <w:color w:val="231F20"/>
          <w:sz w:val="24"/>
        </w:rPr>
        <w:t>substituição da caixa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transferência;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55"/>
        </w:tabs>
        <w:spacing w:before="157"/>
        <w:ind w:left="654" w:hanging="258"/>
        <w:rPr>
          <w:sz w:val="24"/>
        </w:rPr>
      </w:pPr>
      <w:r>
        <w:rPr>
          <w:color w:val="231F20"/>
          <w:sz w:val="24"/>
        </w:rPr>
        <w:t>sistema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elétrico;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40"/>
        </w:tabs>
        <w:spacing w:before="157"/>
        <w:ind w:hanging="243"/>
        <w:rPr>
          <w:sz w:val="24"/>
        </w:rPr>
      </w:pPr>
      <w:r>
        <w:rPr>
          <w:color w:val="231F20"/>
          <w:sz w:val="24"/>
        </w:rPr>
        <w:t>sistema 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freios;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14"/>
        </w:tabs>
        <w:spacing w:before="157"/>
        <w:ind w:left="613" w:hanging="217"/>
        <w:rPr>
          <w:sz w:val="24"/>
        </w:rPr>
      </w:pPr>
      <w:r>
        <w:rPr>
          <w:color w:val="231F20"/>
          <w:sz w:val="24"/>
        </w:rPr>
        <w:t>sistema de arrefecimento;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55"/>
        </w:tabs>
        <w:spacing w:before="157"/>
        <w:ind w:left="654" w:hanging="258"/>
        <w:rPr>
          <w:sz w:val="24"/>
        </w:rPr>
      </w:pPr>
      <w:r>
        <w:rPr>
          <w:color w:val="231F20"/>
          <w:sz w:val="24"/>
        </w:rPr>
        <w:t>sistema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pneumático.</w:t>
      </w:r>
    </w:p>
    <w:p w:rsidR="00C04150" w:rsidRDefault="001C3312" w:rsidP="001C3312">
      <w:pPr>
        <w:pStyle w:val="PargrafodaLista"/>
        <w:numPr>
          <w:ilvl w:val="0"/>
          <w:numId w:val="19"/>
        </w:numPr>
        <w:tabs>
          <w:tab w:val="left" w:pos="655"/>
        </w:tabs>
        <w:spacing w:before="157"/>
        <w:rPr>
          <w:sz w:val="24"/>
        </w:rPr>
      </w:pPr>
      <w:r>
        <w:rPr>
          <w:color w:val="231F20"/>
          <w:sz w:val="24"/>
        </w:rPr>
        <w:t>Principais sistemas a serem alterados/substituídos na automatização da torre da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viatura: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40"/>
        </w:tabs>
        <w:spacing w:before="157"/>
        <w:ind w:left="112" w:firstLine="284"/>
        <w:rPr>
          <w:sz w:val="24"/>
        </w:rPr>
      </w:pPr>
      <w:r>
        <w:rPr>
          <w:color w:val="231F20"/>
          <w:sz w:val="24"/>
        </w:rPr>
        <w:t>automatização da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torre;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55"/>
        </w:tabs>
        <w:spacing w:before="157"/>
        <w:ind w:left="654" w:hanging="259"/>
        <w:rPr>
          <w:sz w:val="24"/>
        </w:rPr>
      </w:pPr>
      <w:r>
        <w:rPr>
          <w:color w:val="231F20"/>
          <w:sz w:val="24"/>
        </w:rPr>
        <w:t>controle de giro da torre para 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atirador;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60"/>
        </w:tabs>
        <w:spacing w:before="168" w:line="230" w:lineRule="auto"/>
        <w:ind w:left="112" w:right="129" w:firstLine="284"/>
        <w:rPr>
          <w:sz w:val="24"/>
        </w:rPr>
      </w:pPr>
      <w:r>
        <w:pict>
          <v:line id="_x0000_s2413" style="position:absolute;left:0;text-align:left;z-index:-250096;mso-position-horizontal-relative:page" from="146.8pt,28.85pt" to="150.5pt,28.85pt" strokecolor="#231f20" strokeweight=".21164mm">
            <w10:wrap anchorx="page"/>
          </v:line>
        </w:pict>
      </w:r>
      <w:r>
        <w:rPr>
          <w:color w:val="231F20"/>
          <w:sz w:val="24"/>
        </w:rPr>
        <w:t>sistema de câmeras, para o comandante do carro, que possibilite a observação diurna e noturna de qu</w:t>
      </w:r>
      <w:r>
        <w:rPr>
          <w:color w:val="231F20"/>
          <w:sz w:val="24"/>
        </w:rPr>
        <w:t>alquer alvo em 360º ao redor do exterior da torre;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</w:t>
      </w:r>
    </w:p>
    <w:p w:rsidR="00C04150" w:rsidRDefault="001C3312" w:rsidP="001C3312">
      <w:pPr>
        <w:pStyle w:val="PargrafodaLista"/>
        <w:numPr>
          <w:ilvl w:val="1"/>
          <w:numId w:val="19"/>
        </w:numPr>
        <w:tabs>
          <w:tab w:val="left" w:pos="670"/>
        </w:tabs>
        <w:spacing w:before="168" w:line="230" w:lineRule="auto"/>
        <w:ind w:left="112" w:right="142" w:firstLine="284"/>
        <w:rPr>
          <w:sz w:val="24"/>
        </w:rPr>
      </w:pPr>
      <w:r>
        <w:rPr>
          <w:color w:val="231F20"/>
          <w:sz w:val="24"/>
        </w:rPr>
        <w:t>sistema elétrico dimensionado para permitir a operação da torre com o motor da viatura desligado, sem interferir na operacionalidade/partida da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viatura.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57"/>
        <w:ind w:left="636" w:hanging="240"/>
        <w:rPr>
          <w:sz w:val="24"/>
        </w:rPr>
      </w:pPr>
      <w:r>
        <w:rPr>
          <w:color w:val="231F20"/>
          <w:sz w:val="24"/>
        </w:rPr>
        <w:t>Premissas</w:t>
      </w:r>
    </w:p>
    <w:p w:rsidR="00C04150" w:rsidRDefault="001C3312" w:rsidP="001C3312">
      <w:pPr>
        <w:pStyle w:val="PargrafodaLista"/>
        <w:numPr>
          <w:ilvl w:val="0"/>
          <w:numId w:val="18"/>
        </w:numPr>
        <w:tabs>
          <w:tab w:val="left" w:pos="664"/>
        </w:tabs>
        <w:spacing w:before="169" w:line="230" w:lineRule="auto"/>
        <w:ind w:right="129" w:firstLine="284"/>
        <w:jc w:val="both"/>
        <w:rPr>
          <w:sz w:val="24"/>
        </w:rPr>
      </w:pPr>
      <w:r>
        <w:rPr>
          <w:color w:val="231F20"/>
          <w:sz w:val="24"/>
        </w:rPr>
        <w:t xml:space="preserve">O programa deve estar alinhado com o Plano Estratégico do Exército (PEEx) e ser capaz de dotar a Força </w:t>
      </w:r>
      <w:r>
        <w:rPr>
          <w:color w:val="231F20"/>
          <w:spacing w:val="-3"/>
          <w:sz w:val="24"/>
        </w:rPr>
        <w:t xml:space="preserve">Terrestre </w:t>
      </w:r>
      <w:r>
        <w:rPr>
          <w:color w:val="231F20"/>
          <w:sz w:val="24"/>
        </w:rPr>
        <w:t xml:space="preserve">das capacidades operativas enquanto se estuda o modo de obtenção da nova </w:t>
      </w:r>
      <w:r>
        <w:rPr>
          <w:color w:val="231F20"/>
          <w:spacing w:val="-3"/>
          <w:sz w:val="24"/>
        </w:rPr>
        <w:t xml:space="preserve">Viatura </w:t>
      </w:r>
      <w:r>
        <w:rPr>
          <w:color w:val="231F20"/>
          <w:sz w:val="24"/>
        </w:rPr>
        <w:t>Blindada de Reconhecimento - Média Sobre Rodas, 8x8 (VBR-MSR,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8x8).</w:t>
      </w:r>
    </w:p>
    <w:p w:rsidR="00C04150" w:rsidRDefault="001C3312" w:rsidP="001C3312">
      <w:pPr>
        <w:pStyle w:val="PargrafodaLista"/>
        <w:numPr>
          <w:ilvl w:val="0"/>
          <w:numId w:val="18"/>
        </w:numPr>
        <w:tabs>
          <w:tab w:val="left" w:pos="674"/>
        </w:tabs>
        <w:spacing w:before="169" w:line="230" w:lineRule="auto"/>
        <w:ind w:right="134" w:firstLine="284"/>
        <w:rPr>
          <w:sz w:val="24"/>
        </w:rPr>
      </w:pPr>
      <w:r>
        <w:rPr>
          <w:color w:val="231F20"/>
          <w:sz w:val="24"/>
        </w:rPr>
        <w:t>Os trabalhos seguirão os princípios e modelos preconizados nas normas de gestão de programas e projetos adotados pela Força.</w:t>
      </w:r>
    </w:p>
    <w:p w:rsidR="00C04150" w:rsidRDefault="001C3312" w:rsidP="001C3312">
      <w:pPr>
        <w:pStyle w:val="PargrafodaLista"/>
        <w:numPr>
          <w:ilvl w:val="0"/>
          <w:numId w:val="18"/>
        </w:numPr>
        <w:tabs>
          <w:tab w:val="left" w:pos="660"/>
        </w:tabs>
        <w:spacing w:before="168" w:line="230" w:lineRule="auto"/>
        <w:ind w:right="132" w:firstLine="284"/>
        <w:jc w:val="both"/>
        <w:rPr>
          <w:sz w:val="24"/>
        </w:rPr>
      </w:pPr>
      <w:r>
        <w:rPr>
          <w:color w:val="231F20"/>
          <w:sz w:val="24"/>
        </w:rPr>
        <w:t>Os estudos e propostas sobre aquisições e desenvolvimento de materiais seguirão o preconizado nas Instruções Gerais para a Ge</w:t>
      </w:r>
      <w:r>
        <w:rPr>
          <w:color w:val="231F20"/>
          <w:sz w:val="24"/>
        </w:rPr>
        <w:t xml:space="preserve">stão do Ciclo de </w:t>
      </w:r>
      <w:r>
        <w:rPr>
          <w:color w:val="231F20"/>
          <w:spacing w:val="-4"/>
          <w:sz w:val="24"/>
        </w:rPr>
        <w:t>Vida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dos Sistemas e Materiais de Emprego Militar (EB10-IG-01.018).</w:t>
      </w:r>
    </w:p>
    <w:p w:rsidR="00C04150" w:rsidRDefault="001C3312" w:rsidP="001C3312">
      <w:pPr>
        <w:pStyle w:val="PargrafodaLista"/>
        <w:numPr>
          <w:ilvl w:val="0"/>
          <w:numId w:val="18"/>
        </w:numPr>
        <w:tabs>
          <w:tab w:val="left" w:pos="676"/>
        </w:tabs>
        <w:spacing w:before="168"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t>O estudo de viabilidade deve ser realizado por equipe multissetorial e por isso contará com apoio técnico, administrativo e de pessoal de todos os ODS, ODOp, C Mil A e OM e</w:t>
      </w:r>
      <w:r>
        <w:rPr>
          <w:color w:val="231F20"/>
          <w:sz w:val="24"/>
        </w:rPr>
        <w:t>nvolvidas, mediante solici- tação do Gerente do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18"/>
        </w:numPr>
        <w:tabs>
          <w:tab w:val="left" w:pos="664"/>
        </w:tabs>
        <w:spacing w:before="168" w:line="230" w:lineRule="auto"/>
        <w:ind w:right="128" w:firstLine="284"/>
        <w:rPr>
          <w:sz w:val="24"/>
        </w:rPr>
      </w:pPr>
      <w:r>
        <w:rPr>
          <w:color w:val="231F20"/>
          <w:sz w:val="24"/>
        </w:rPr>
        <w:t>Os estudos levarão sempre em conta a possibilidade de diminuir a dependência de um só fabricante e de fomentar a base industrial 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defesa.</w:t>
      </w:r>
    </w:p>
    <w:p w:rsidR="00C04150" w:rsidRDefault="001C3312" w:rsidP="001C3312">
      <w:pPr>
        <w:pStyle w:val="PargrafodaLista"/>
        <w:numPr>
          <w:ilvl w:val="0"/>
          <w:numId w:val="18"/>
        </w:numPr>
        <w:tabs>
          <w:tab w:val="left" w:pos="670"/>
        </w:tabs>
        <w:spacing w:before="168"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t>O Gerente do Projeto poderá buscar, dentro das possibilidad</w:t>
      </w:r>
      <w:r>
        <w:rPr>
          <w:color w:val="231F20"/>
          <w:sz w:val="24"/>
        </w:rPr>
        <w:t>es orçamentárias, a substituição/altera- ção de outros sistemas/componentes não previstos inicialmente no escopo do projeto de forma a aumentar a operacionalidade da VBR-MSR,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8"/>
        </w:numPr>
        <w:tabs>
          <w:tab w:val="left" w:pos="670"/>
        </w:tabs>
        <w:spacing w:before="168"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t>O Gerente do Projeto pode solicitar ao EME a supressão de um ou mais eventos</w:t>
      </w:r>
      <w:r>
        <w:rPr>
          <w:color w:val="231F20"/>
          <w:sz w:val="24"/>
        </w:rPr>
        <w:t xml:space="preserve"> estabelecidos nas EB10-IG-01.018 e definir as etapas que constituirão o fluxo mais adequado ao SMEM, no contexto da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3"/>
          <w:sz w:val="24"/>
        </w:rPr>
        <w:t xml:space="preserve">ex- </w:t>
      </w:r>
      <w:r>
        <w:rPr>
          <w:color w:val="231F20"/>
          <w:sz w:val="24"/>
        </w:rPr>
        <w:t>cepcionalidade requerida pela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situação.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3"/>
        </w:tabs>
        <w:spacing w:before="157"/>
        <w:ind w:left="622" w:hanging="226"/>
        <w:rPr>
          <w:sz w:val="24"/>
        </w:rPr>
      </w:pPr>
      <w:r>
        <w:rPr>
          <w:color w:val="231F20"/>
          <w:sz w:val="24"/>
        </w:rPr>
        <w:t>Exclusões 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restrições</w:t>
      </w:r>
    </w:p>
    <w:p w:rsidR="00C04150" w:rsidRDefault="001C3312">
      <w:pPr>
        <w:pStyle w:val="Corpodetexto"/>
        <w:spacing w:before="169" w:line="230" w:lineRule="auto"/>
        <w:ind w:left="112" w:firstLine="283"/>
      </w:pPr>
      <w:r>
        <w:rPr>
          <w:color w:val="231F20"/>
        </w:rPr>
        <w:t>O projeto não deve contemplar o acréscimo de proteção blindada, para não interferir, desnecessaria- mente, em outras características da viatura e, também, não influir nas condicionantes de outros sistemas.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595"/>
        </w:tabs>
        <w:spacing w:before="158"/>
        <w:ind w:left="594" w:hanging="198"/>
        <w:rPr>
          <w:sz w:val="24"/>
        </w:rPr>
      </w:pPr>
      <w:r>
        <w:rPr>
          <w:color w:val="231F20"/>
          <w:sz w:val="24"/>
        </w:rPr>
        <w:t>Riscos visualizados do estudo deste</w:t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</w:rPr>
        <w:t>item</w:t>
      </w:r>
    </w:p>
    <w:p w:rsidR="00C04150" w:rsidRDefault="001C3312" w:rsidP="001C3312">
      <w:pPr>
        <w:pStyle w:val="PargrafodaLista"/>
        <w:numPr>
          <w:ilvl w:val="0"/>
          <w:numId w:val="17"/>
        </w:numPr>
        <w:tabs>
          <w:tab w:val="left" w:pos="672"/>
        </w:tabs>
        <w:spacing w:before="169" w:line="230" w:lineRule="auto"/>
        <w:ind w:right="139" w:firstLine="284"/>
        <w:rPr>
          <w:sz w:val="24"/>
        </w:rPr>
      </w:pPr>
      <w:r>
        <w:pict>
          <v:line id="_x0000_s2412" style="position:absolute;left:0;text-align:left;z-index:-250072;mso-position-horizontal-relative:page" from="412.85pt,55.2pt" to="415.65pt,55.2pt" strokecolor="#231f20" strokeweight=".17636mm">
            <w10:wrap anchorx="page"/>
          </v:line>
        </w:pict>
      </w:r>
      <w:r>
        <w:pict>
          <v:line id="_x0000_s2411" style="position:absolute;left:0;text-align:left;z-index:-250048;mso-position-horizontal-relative:page" from="446.95pt,55.2pt" to="449.65pt,55.2pt" strokecolor="#231f20" strokeweight=".17636mm">
            <w10:wrap anchorx="page"/>
          </v:line>
        </w:pict>
      </w:r>
      <w:r>
        <w:rPr>
          <w:color w:val="231F20"/>
          <w:sz w:val="24"/>
        </w:rPr>
        <w:t>Falta d</w:t>
      </w:r>
      <w:r>
        <w:rPr>
          <w:color w:val="231F20"/>
          <w:sz w:val="24"/>
        </w:rPr>
        <w:t>e apoio de pessoal especializado e que represente todas as partes interessadas envolvidas, o que pode levar a pareceres incompletos, localizados, parciais ou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falhos.</w:t>
      </w:r>
    </w:p>
    <w:p w:rsidR="00C04150" w:rsidRDefault="001C3312">
      <w:pPr>
        <w:pStyle w:val="Corpodetexto"/>
        <w:spacing w:before="2"/>
        <w:rPr>
          <w:sz w:val="19"/>
        </w:rPr>
      </w:pPr>
      <w:r>
        <w:pict>
          <v:line id="_x0000_s2410" style="position:absolute;z-index:21136;mso-wrap-distance-left:0;mso-wrap-distance-right:0;mso-position-horizontal-relative:page" from="42.5pt,13.25pt" to="552.65pt,13.2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5915"/>
        <w:rPr>
          <w:sz w:val="18"/>
        </w:rPr>
      </w:pPr>
      <w:r>
        <w:rPr>
          <w:color w:val="231F20"/>
          <w:sz w:val="18"/>
        </w:rPr>
        <w:t>Boletim do Exército nº 48, de 1º de dezembro de 2017. - 85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408" style="width:510.2pt;height:.5pt;mso-position-horizontal-relative:char;mso-position-vertical-relative:line" coordsize="10204,10">
            <v:line id="_x0000_s2409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PargrafodaLista"/>
        <w:numPr>
          <w:ilvl w:val="0"/>
          <w:numId w:val="17"/>
        </w:numPr>
        <w:tabs>
          <w:tab w:val="left" w:pos="658"/>
        </w:tabs>
        <w:spacing w:before="75"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lastRenderedPageBreak/>
        <w:t xml:space="preserve">Não observação da normativa referente à gestão de programas, projetos e do ciclo de vida dos Siste- mas e Materiais de Emprego Militar (SMEM), o que pode ocasionar falha no planejamento, falta de </w:t>
      </w:r>
      <w:r>
        <w:rPr>
          <w:color w:val="231F20"/>
          <w:spacing w:val="5"/>
          <w:sz w:val="24"/>
        </w:rPr>
        <w:t xml:space="preserve">pa- </w:t>
      </w:r>
      <w:r>
        <w:rPr>
          <w:color w:val="231F20"/>
          <w:sz w:val="24"/>
        </w:rPr>
        <w:t>dronização, dificuldade no entendimento e 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comunicação.</w:t>
      </w:r>
    </w:p>
    <w:p w:rsidR="00C04150" w:rsidRDefault="001C3312" w:rsidP="001C3312">
      <w:pPr>
        <w:pStyle w:val="PargrafodaLista"/>
        <w:numPr>
          <w:ilvl w:val="0"/>
          <w:numId w:val="17"/>
        </w:numPr>
        <w:tabs>
          <w:tab w:val="left" w:pos="655"/>
        </w:tabs>
        <w:spacing w:before="158"/>
        <w:ind w:left="654" w:hanging="258"/>
        <w:rPr>
          <w:sz w:val="24"/>
        </w:rPr>
      </w:pPr>
      <w:r>
        <w:rPr>
          <w:color w:val="231F20"/>
          <w:sz w:val="24"/>
        </w:rPr>
        <w:t>Descontinuidade e/ou insuficiência de recursos orçamentários para investimento 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custeio.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53"/>
        </w:tabs>
      </w:pPr>
      <w:r>
        <w:rPr>
          <w:color w:val="231F20"/>
        </w:rPr>
        <w:t>RECURSOS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DISPONÍVEIS</w:t>
      </w:r>
    </w:p>
    <w:p w:rsidR="00C04150" w:rsidRDefault="001C3312">
      <w:pPr>
        <w:pStyle w:val="Corpodetexto"/>
        <w:spacing w:before="168" w:line="230" w:lineRule="auto"/>
        <w:ind w:left="112" w:right="141" w:firstLine="283"/>
      </w:pPr>
      <w:r>
        <w:rPr>
          <w:color w:val="231F20"/>
        </w:rPr>
        <w:t>Para o Estudo de Viabilidade e para a obtenção do protótipo e do lote piloto, serão empregados recur- sos do Estado-Maior do Exército ou provenientes do Ministério da Defesa.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39"/>
        </w:tabs>
        <w:spacing w:before="1"/>
        <w:ind w:left="338" w:hanging="226"/>
      </w:pPr>
      <w:r>
        <w:rPr>
          <w:color w:val="231F20"/>
          <w:spacing w:val="-3"/>
        </w:rPr>
        <w:t>ATRIBUIÇÕES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3"/>
        </w:tabs>
        <w:spacing w:before="186"/>
        <w:ind w:left="622" w:hanging="226"/>
        <w:rPr>
          <w:sz w:val="24"/>
        </w:rPr>
      </w:pPr>
      <w:r>
        <w:rPr>
          <w:color w:val="231F20"/>
          <w:sz w:val="24"/>
        </w:rPr>
        <w:t>Estado-Maior 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Exército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80"/>
        </w:tabs>
        <w:spacing w:before="197" w:line="230" w:lineRule="auto"/>
        <w:ind w:right="131" w:firstLine="284"/>
        <w:rPr>
          <w:sz w:val="24"/>
        </w:rPr>
      </w:pPr>
      <w:r>
        <w:rPr>
          <w:color w:val="231F20"/>
          <w:sz w:val="24"/>
        </w:rPr>
        <w:t>Realizar a análise do Projeto de Obtenção d</w:t>
      </w:r>
      <w:r>
        <w:rPr>
          <w:color w:val="231F20"/>
          <w:sz w:val="24"/>
        </w:rPr>
        <w:t>a VBR-MSR, 6x6, a ser apresentado pelo Gerente de Projeto, por intermédio do Escritório de Projetos do Exército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(EPEx).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66"/>
        </w:tabs>
        <w:spacing w:before="197" w:line="230" w:lineRule="auto"/>
        <w:ind w:right="118" w:firstLine="284"/>
        <w:rPr>
          <w:sz w:val="24"/>
        </w:rPr>
      </w:pPr>
      <w:r>
        <w:pict>
          <v:line id="_x0000_s2407" style="position:absolute;left:0;text-align:left;z-index:-249976;mso-position-horizontal-relative:page" from="299.2pt,30.3pt" to="302.5pt,30.3pt" strokecolor="#231f20" strokeweight=".21164mm">
            <w10:wrap anchorx="page"/>
          </v:line>
        </w:pict>
      </w:r>
      <w:r>
        <w:pict>
          <v:line id="_x0000_s2406" style="position:absolute;left:0;text-align:left;z-index:-249952;mso-position-horizontal-relative:page" from="428.25pt,30.3pt" to="431.55pt,30.3pt" strokecolor="#231f20" strokeweight=".21164mm">
            <w10:wrap anchorx="page"/>
          </v:line>
        </w:pict>
      </w:r>
      <w:r>
        <w:rPr>
          <w:color w:val="231F20"/>
          <w:sz w:val="24"/>
        </w:rPr>
        <w:t>Realizar o estudo para determinar as quantidades de viaturas a serem obtidas e estabelecer a priori- dade da distribuição das viaturas</w:t>
      </w:r>
      <w:r>
        <w:rPr>
          <w:color w:val="231F20"/>
          <w:sz w:val="24"/>
        </w:rPr>
        <w:t>, por intermédio da 3ª Subchefia do EME e da 4ª Subchefia do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EME.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44"/>
        </w:tabs>
        <w:spacing w:before="197" w:line="230" w:lineRule="auto"/>
        <w:ind w:right="125" w:firstLine="284"/>
        <w:rPr>
          <w:sz w:val="24"/>
        </w:rPr>
      </w:pPr>
      <w:r>
        <w:pict>
          <v:line id="_x0000_s2405" style="position:absolute;left:0;text-align:left;z-index:-249928;mso-position-horizontal-relative:page" from="62.9pt,30.3pt" to="66.3pt,30.3pt" strokecolor="#231f20" strokeweight=".21164mm">
            <w10:wrap anchorx="page"/>
          </v:line>
        </w:pict>
      </w:r>
      <w:r>
        <w:rPr>
          <w:color w:val="231F20"/>
          <w:sz w:val="24"/>
        </w:rPr>
        <w:t>Apoiar o planejamento e acompanhar a execução do Projeto de Obtenção, por intermédio do EPEx e da 4ª Subchefia do EME.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82"/>
        </w:tabs>
        <w:spacing w:before="197" w:line="230" w:lineRule="auto"/>
        <w:ind w:right="132" w:firstLine="284"/>
        <w:rPr>
          <w:sz w:val="24"/>
        </w:rPr>
      </w:pPr>
      <w:r>
        <w:pict>
          <v:line id="_x0000_s2404" style="position:absolute;left:0;text-align:left;z-index:-249904;mso-position-horizontal-relative:page" from="227.1pt,17.1pt" to="230.5pt,17.1pt" strokecolor="#231f20" strokeweight=".21164mm">
            <w10:wrap anchorx="page"/>
          </v:line>
        </w:pict>
      </w:r>
      <w:r>
        <w:rPr>
          <w:color w:val="231F20"/>
          <w:sz w:val="24"/>
        </w:rPr>
        <w:t>Coordenar, por intermédio da 4ª Subchefia EME, a fase de formulação c</w:t>
      </w:r>
      <w:r>
        <w:rPr>
          <w:color w:val="231F20"/>
          <w:sz w:val="24"/>
        </w:rPr>
        <w:t>onceitual, elaborando os Requisitos Operacionais e os Requisitos Técnicos, Logísticos 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Industriais.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50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>Acompanhar e controlar a aplicação dos recursos destinados ao projeto, supervisionando o acompa- nhamento físico-financeiro, por meio 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EPEx.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41"/>
        </w:tabs>
        <w:spacing w:before="186"/>
        <w:ind w:left="640" w:hanging="244"/>
        <w:rPr>
          <w:sz w:val="24"/>
        </w:rPr>
      </w:pPr>
      <w:r>
        <w:rPr>
          <w:color w:val="231F20"/>
          <w:sz w:val="24"/>
        </w:rPr>
        <w:t>Acompanhar todas as atividades do Projeto de Obtenção da VBR-MSR,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55"/>
        </w:tabs>
        <w:spacing w:before="197" w:line="230" w:lineRule="auto"/>
        <w:ind w:right="122" w:firstLine="284"/>
        <w:rPr>
          <w:sz w:val="24"/>
        </w:rPr>
      </w:pPr>
      <w:r>
        <w:rPr>
          <w:color w:val="231F20"/>
          <w:sz w:val="24"/>
        </w:rPr>
        <w:t>Priorizar,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acordo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possibilidades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orçamentárias,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recursos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necessários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execução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 Projeto de Obtenção da VBR-MSR, 6x6 para 2018, conforme solicitação do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EPEx.</w:t>
      </w:r>
    </w:p>
    <w:p w:rsidR="00C04150" w:rsidRDefault="001C3312" w:rsidP="001C3312">
      <w:pPr>
        <w:pStyle w:val="PargrafodaLista"/>
        <w:numPr>
          <w:ilvl w:val="0"/>
          <w:numId w:val="16"/>
        </w:numPr>
        <w:tabs>
          <w:tab w:val="left" w:pos="650"/>
        </w:tabs>
        <w:spacing w:before="197" w:line="230" w:lineRule="auto"/>
        <w:ind w:right="118" w:firstLine="284"/>
        <w:rPr>
          <w:sz w:val="24"/>
        </w:rPr>
      </w:pPr>
      <w:r>
        <w:pict>
          <v:line id="_x0000_s2403" style="position:absolute;left:0;text-align:left;z-index:-249880;mso-position-horizontal-relative:page" from="87pt,17.1pt" to="90.3pt,17.1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A 3ª Subchefia do EME, ouvido o EPEx, designará as OM que participarão da avaliação do lote </w:t>
      </w:r>
      <w:r>
        <w:rPr>
          <w:color w:val="231F20"/>
          <w:spacing w:val="3"/>
          <w:sz w:val="24"/>
        </w:rPr>
        <w:t xml:space="preserve">pi- </w:t>
      </w:r>
      <w:r>
        <w:rPr>
          <w:color w:val="231F20"/>
          <w:sz w:val="24"/>
        </w:rPr>
        <w:t>loto.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86"/>
        <w:ind w:left="636" w:hanging="240"/>
        <w:rPr>
          <w:sz w:val="24"/>
        </w:rPr>
      </w:pPr>
      <w:r>
        <w:rPr>
          <w:color w:val="231F20"/>
          <w:sz w:val="24"/>
        </w:rPr>
        <w:t>Comando Logístico</w:t>
      </w:r>
    </w:p>
    <w:p w:rsidR="00C04150" w:rsidRDefault="001C3312" w:rsidP="001C3312">
      <w:pPr>
        <w:pStyle w:val="PargrafodaLista"/>
        <w:numPr>
          <w:ilvl w:val="0"/>
          <w:numId w:val="15"/>
        </w:numPr>
        <w:tabs>
          <w:tab w:val="left" w:pos="714"/>
        </w:tabs>
        <w:spacing w:before="197" w:line="230" w:lineRule="auto"/>
        <w:ind w:right="127" w:firstLine="284"/>
        <w:rPr>
          <w:sz w:val="24"/>
        </w:rPr>
      </w:pPr>
      <w:r>
        <w:rPr>
          <w:color w:val="231F20"/>
          <w:sz w:val="24"/>
        </w:rPr>
        <w:t>Participar da elaboração dos Requisitos Operacionais e dos Requisitos Técnicos, Logísticos e Industriais da VBR-MSR,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5"/>
        </w:numPr>
        <w:tabs>
          <w:tab w:val="left" w:pos="662"/>
        </w:tabs>
        <w:spacing w:before="197"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t>Definir, orien</w:t>
      </w:r>
      <w:r>
        <w:rPr>
          <w:color w:val="231F20"/>
          <w:sz w:val="24"/>
        </w:rPr>
        <w:t>tar e acompanhar os processos de recolhimento das plataformas existentes e de recebi- mento das VBR-MSR, 6x6 por parte das OM envolvidas no Projeto, atendendo o princípio de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manutenção da operacionalidade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mínima.</w:t>
      </w:r>
    </w:p>
    <w:p w:rsidR="00C04150" w:rsidRDefault="001C3312" w:rsidP="001C3312">
      <w:pPr>
        <w:pStyle w:val="PargrafodaLista"/>
        <w:numPr>
          <w:ilvl w:val="0"/>
          <w:numId w:val="15"/>
        </w:numPr>
        <w:tabs>
          <w:tab w:val="left" w:pos="658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>Levantar as necessidades de cursos/estágios</w:t>
      </w:r>
      <w:r>
        <w:rPr>
          <w:color w:val="231F20"/>
          <w:sz w:val="24"/>
        </w:rPr>
        <w:t xml:space="preserve"> para os recursos humanos ligados à atividade de </w:t>
      </w:r>
      <w:r>
        <w:rPr>
          <w:color w:val="231F20"/>
          <w:spacing w:val="1"/>
          <w:sz w:val="24"/>
        </w:rPr>
        <w:t xml:space="preserve">condu- </w:t>
      </w:r>
      <w:r>
        <w:rPr>
          <w:color w:val="231F20"/>
          <w:sz w:val="24"/>
        </w:rPr>
        <w:t>ção e de manutenção da VBR-MSR,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5"/>
        </w:numPr>
        <w:tabs>
          <w:tab w:val="left" w:pos="643"/>
        </w:tabs>
        <w:spacing w:before="197" w:line="230" w:lineRule="auto"/>
        <w:ind w:right="127" w:firstLine="284"/>
        <w:rPr>
          <w:sz w:val="24"/>
        </w:rPr>
      </w:pPr>
      <w:r>
        <w:rPr>
          <w:color w:val="231F20"/>
          <w:sz w:val="24"/>
        </w:rPr>
        <w:t>Acompanhar os trabalhos da equipe do projeto, visando obter dados necessários para o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planejamento das futuras atividades de manutenção relacionadas ao novo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MEM.</w:t>
      </w:r>
    </w:p>
    <w:p w:rsidR="00C04150" w:rsidRDefault="001C3312" w:rsidP="001C3312">
      <w:pPr>
        <w:pStyle w:val="PargrafodaLista"/>
        <w:numPr>
          <w:ilvl w:val="0"/>
          <w:numId w:val="15"/>
        </w:numPr>
        <w:tabs>
          <w:tab w:val="left" w:pos="656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 xml:space="preserve">Planejar o transporte das plataformas originais da origem até o local de execução dos serviços e </w:t>
      </w:r>
      <w:r>
        <w:rPr>
          <w:color w:val="231F20"/>
          <w:spacing w:val="3"/>
          <w:sz w:val="24"/>
        </w:rPr>
        <w:t xml:space="preserve">des- </w:t>
      </w:r>
      <w:r>
        <w:rPr>
          <w:color w:val="231F20"/>
          <w:sz w:val="24"/>
        </w:rPr>
        <w:t>te último ao destino final, prevendo os recursos específicos e incluindo-os no planejamento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orçamentário.</w:t>
      </w:r>
    </w:p>
    <w:p w:rsidR="00C04150" w:rsidRDefault="001C3312" w:rsidP="001C3312">
      <w:pPr>
        <w:pStyle w:val="PargrafodaLista"/>
        <w:numPr>
          <w:ilvl w:val="0"/>
          <w:numId w:val="15"/>
        </w:numPr>
        <w:tabs>
          <w:tab w:val="left" w:pos="641"/>
        </w:tabs>
        <w:spacing w:before="186"/>
        <w:ind w:left="640" w:hanging="244"/>
        <w:rPr>
          <w:sz w:val="24"/>
        </w:rPr>
      </w:pPr>
      <w:r>
        <w:pict>
          <v:line id="_x0000_s2402" style="position:absolute;left:0;text-align:left;z-index:-249856;mso-position-horizontal-relative:page" from="140.8pt,53.1pt" to="143.5pt,53.1pt" strokecolor="#231f20" strokeweight=".17636mm">
            <w10:wrap anchorx="page"/>
          </v:line>
        </w:pict>
      </w:r>
      <w:r>
        <w:pict>
          <v:line id="_x0000_s2401" style="position:absolute;left:0;text-align:left;z-index:-249832;mso-position-horizontal-relative:page" from="174.8pt,53.1pt" to="177.6pt,53.1pt" strokecolor="#231f20" strokeweight=".17636mm">
            <w10:wrap anchorx="page"/>
          </v:line>
        </w:pict>
      </w:r>
      <w:r>
        <w:rPr>
          <w:color w:val="231F20"/>
          <w:sz w:val="24"/>
        </w:rPr>
        <w:t>Apoiar o DCT no processo de obtenção da VBR-MS</w:t>
      </w:r>
      <w:r>
        <w:rPr>
          <w:color w:val="231F20"/>
          <w:sz w:val="24"/>
        </w:rPr>
        <w:t>R, 6x6, quando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solicitado.</w:t>
      </w:r>
    </w:p>
    <w:p w:rsidR="00C04150" w:rsidRDefault="00C04150">
      <w:pPr>
        <w:pStyle w:val="Corpodetexto"/>
        <w:rPr>
          <w:sz w:val="20"/>
        </w:rPr>
      </w:pPr>
    </w:p>
    <w:p w:rsidR="00C04150" w:rsidRDefault="001C3312">
      <w:pPr>
        <w:pStyle w:val="Corpodetexto"/>
        <w:spacing w:before="1"/>
        <w:rPr>
          <w:sz w:val="16"/>
        </w:rPr>
      </w:pPr>
      <w:r>
        <w:pict>
          <v:line id="_x0000_s2400" style="position:absolute;z-index:21256;mso-wrap-distance-left:0;mso-wrap-distance-right:0;mso-position-horizontal-relative:page" from="42.5pt,11.45pt" to="552.65pt,11.4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138"/>
        <w:rPr>
          <w:sz w:val="18"/>
        </w:rPr>
      </w:pPr>
      <w:r>
        <w:rPr>
          <w:color w:val="231F20"/>
          <w:sz w:val="18"/>
        </w:rPr>
        <w:t>86 - Boletim do Exército nº 48, de 1º de dezembro de 2017.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98" style="width:510.2pt;height:.5pt;mso-position-horizontal-relative:char;mso-position-vertical-relative:line" coordsize="10204,10">
            <v:line id="_x0000_s2399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3"/>
        </w:tabs>
        <w:spacing w:before="64"/>
        <w:ind w:left="622" w:hanging="226"/>
        <w:rPr>
          <w:sz w:val="24"/>
        </w:rPr>
      </w:pPr>
      <w:r>
        <w:rPr>
          <w:color w:val="231F20"/>
          <w:sz w:val="24"/>
        </w:rPr>
        <w:lastRenderedPageBreak/>
        <w:t>Departamento de Ciência 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3"/>
          <w:sz w:val="24"/>
        </w:rPr>
        <w:t>Tecnologia</w:t>
      </w:r>
    </w:p>
    <w:p w:rsidR="00C04150" w:rsidRDefault="001C3312" w:rsidP="001C3312">
      <w:pPr>
        <w:pStyle w:val="PargrafodaLista"/>
        <w:numPr>
          <w:ilvl w:val="0"/>
          <w:numId w:val="14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Propor ao EME a indicação do Supervisor do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Projet</w:t>
      </w:r>
      <w:r>
        <w:rPr>
          <w:color w:val="231F20"/>
          <w:sz w:val="24"/>
        </w:rPr>
        <w:t>o.</w:t>
      </w:r>
    </w:p>
    <w:p w:rsidR="00C04150" w:rsidRDefault="001C3312" w:rsidP="001C3312">
      <w:pPr>
        <w:pStyle w:val="PargrafodaLista"/>
        <w:numPr>
          <w:ilvl w:val="0"/>
          <w:numId w:val="14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Elaborar o Projeto de Obtenção da VBR-MSR, 6x6, submetendo-o ao EME para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análise.</w:t>
      </w:r>
    </w:p>
    <w:p w:rsidR="00C04150" w:rsidRDefault="001C3312" w:rsidP="001C3312">
      <w:pPr>
        <w:pStyle w:val="PargrafodaLista"/>
        <w:numPr>
          <w:ilvl w:val="0"/>
          <w:numId w:val="14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Exercer a função orientadora e fiscalizadora de todas as atividades relativas ao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14"/>
        </w:numPr>
        <w:tabs>
          <w:tab w:val="left" w:pos="658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 xml:space="preserve">Participar da elaboração dos Requisitos Operacionais e dos Requisitos Técnicos, Logísticos e </w:t>
      </w:r>
      <w:r>
        <w:rPr>
          <w:color w:val="231F20"/>
          <w:spacing w:val="2"/>
          <w:sz w:val="24"/>
        </w:rPr>
        <w:t xml:space="preserve">Indus- </w:t>
      </w:r>
      <w:r>
        <w:rPr>
          <w:color w:val="231F20"/>
          <w:sz w:val="24"/>
        </w:rPr>
        <w:t>triais da VBR-MSR,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4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Executar a avaliação do protótipo e do lote piloto das VBR-MSR,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4"/>
        </w:numPr>
        <w:tabs>
          <w:tab w:val="left" w:pos="668"/>
        </w:tabs>
        <w:spacing w:before="197" w:line="230" w:lineRule="auto"/>
        <w:ind w:right="138" w:firstLine="284"/>
        <w:rPr>
          <w:sz w:val="24"/>
        </w:rPr>
      </w:pPr>
      <w:r>
        <w:rPr>
          <w:color w:val="231F20"/>
          <w:sz w:val="24"/>
        </w:rPr>
        <w:t>Providenciar e distribuir a coletânea de documentação técnica, tendo em vista orientar os trabalhos futuros de manutenção e de operação da VBR-MSR,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86"/>
        <w:ind w:left="636" w:hanging="240"/>
        <w:rPr>
          <w:sz w:val="24"/>
        </w:rPr>
      </w:pPr>
      <w:r>
        <w:rPr>
          <w:color w:val="231F20"/>
          <w:sz w:val="24"/>
        </w:rPr>
        <w:t>Comando de Operações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3"/>
          <w:sz w:val="24"/>
        </w:rPr>
        <w:t>Terrestres</w:t>
      </w:r>
    </w:p>
    <w:p w:rsidR="00C04150" w:rsidRDefault="001C3312" w:rsidP="001C3312">
      <w:pPr>
        <w:pStyle w:val="PargrafodaLista"/>
        <w:numPr>
          <w:ilvl w:val="0"/>
          <w:numId w:val="13"/>
        </w:numPr>
        <w:tabs>
          <w:tab w:val="left" w:pos="641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Apoiar o DCT no processo de obtenção da VBR-MSR, 6x6, quando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solicitado</w:t>
      </w:r>
      <w:r>
        <w:rPr>
          <w:color w:val="231F20"/>
          <w:sz w:val="24"/>
        </w:rPr>
        <w:t>.</w:t>
      </w:r>
    </w:p>
    <w:p w:rsidR="00C04150" w:rsidRDefault="001C3312" w:rsidP="001C3312">
      <w:pPr>
        <w:pStyle w:val="PargrafodaLista"/>
        <w:numPr>
          <w:ilvl w:val="0"/>
          <w:numId w:val="13"/>
        </w:numPr>
        <w:tabs>
          <w:tab w:val="left" w:pos="658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 xml:space="preserve">Participar da elaboração dos Requisitos Operacionais e dos Requisitos Técnicos, Logísticos e </w:t>
      </w:r>
      <w:r>
        <w:rPr>
          <w:color w:val="231F20"/>
          <w:spacing w:val="2"/>
          <w:sz w:val="24"/>
        </w:rPr>
        <w:t xml:space="preserve">Indus- </w:t>
      </w:r>
      <w:r>
        <w:rPr>
          <w:color w:val="231F20"/>
          <w:sz w:val="24"/>
        </w:rPr>
        <w:t>triais da VBR-MSR,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3"/>
        </w:numPr>
        <w:tabs>
          <w:tab w:val="left" w:pos="643"/>
        </w:tabs>
        <w:spacing w:before="197" w:line="230" w:lineRule="auto"/>
        <w:ind w:right="127" w:firstLine="284"/>
        <w:rPr>
          <w:sz w:val="24"/>
        </w:rPr>
      </w:pPr>
      <w:r>
        <w:rPr>
          <w:color w:val="231F20"/>
          <w:sz w:val="24"/>
        </w:rPr>
        <w:t>Acompanhar os trabalhos da equipe do projeto, visando obter dados necessários para o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planejamento das futuras atividades de instru</w:t>
      </w:r>
      <w:r>
        <w:rPr>
          <w:color w:val="231F20"/>
          <w:sz w:val="24"/>
        </w:rPr>
        <w:t>ção relacionadas ao novo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MEM.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23"/>
        </w:tabs>
        <w:spacing w:before="186"/>
        <w:ind w:left="622" w:hanging="226"/>
        <w:rPr>
          <w:sz w:val="24"/>
        </w:rPr>
      </w:pPr>
      <w:r>
        <w:rPr>
          <w:color w:val="231F20"/>
          <w:sz w:val="24"/>
        </w:rPr>
        <w:t>Departamento de Educação e Cultura do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Exército</w:t>
      </w:r>
    </w:p>
    <w:p w:rsidR="00C04150" w:rsidRDefault="001C3312" w:rsidP="001C3312">
      <w:pPr>
        <w:pStyle w:val="PargrafodaLista"/>
        <w:numPr>
          <w:ilvl w:val="0"/>
          <w:numId w:val="12"/>
        </w:numPr>
        <w:tabs>
          <w:tab w:val="left" w:pos="641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Apoiar e acompanhar as atividades de implantação do Projeto em sua área 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interesse.</w:t>
      </w:r>
    </w:p>
    <w:p w:rsidR="00C04150" w:rsidRDefault="001C3312" w:rsidP="001C3312">
      <w:pPr>
        <w:pStyle w:val="PargrafodaLista"/>
        <w:numPr>
          <w:ilvl w:val="0"/>
          <w:numId w:val="12"/>
        </w:numPr>
        <w:tabs>
          <w:tab w:val="left" w:pos="643"/>
        </w:tabs>
        <w:spacing w:before="197" w:line="230" w:lineRule="auto"/>
        <w:ind w:right="127" w:firstLine="284"/>
        <w:rPr>
          <w:sz w:val="24"/>
        </w:rPr>
      </w:pPr>
      <w:r>
        <w:rPr>
          <w:color w:val="231F20"/>
          <w:sz w:val="24"/>
        </w:rPr>
        <w:t>Acompanhar os trabalhos da equipe do projeto, visando obter dados necessários para o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planejam</w:t>
      </w:r>
      <w:r>
        <w:rPr>
          <w:color w:val="231F20"/>
          <w:sz w:val="24"/>
        </w:rPr>
        <w:t>ento das futuras atividades de ensino relacionadas ao novo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MEM.</w:t>
      </w:r>
    </w:p>
    <w:p w:rsidR="00C04150" w:rsidRDefault="001C3312" w:rsidP="001C3312">
      <w:pPr>
        <w:pStyle w:val="PargrafodaLista"/>
        <w:numPr>
          <w:ilvl w:val="0"/>
          <w:numId w:val="12"/>
        </w:numPr>
        <w:tabs>
          <w:tab w:val="left" w:pos="641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Apoiar o DCT no processo de obtenção da VBR-MSR, 6x6, quando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solicitado.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595"/>
        </w:tabs>
        <w:spacing w:before="186"/>
        <w:ind w:left="594" w:hanging="198"/>
        <w:rPr>
          <w:sz w:val="24"/>
        </w:rPr>
      </w:pPr>
      <w:r>
        <w:rPr>
          <w:color w:val="231F20"/>
          <w:sz w:val="24"/>
        </w:rPr>
        <w:t>Comandos Militares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Área</w:t>
      </w:r>
    </w:p>
    <w:p w:rsidR="00C04150" w:rsidRDefault="001C3312" w:rsidP="001C3312">
      <w:pPr>
        <w:pStyle w:val="PargrafodaLista"/>
        <w:numPr>
          <w:ilvl w:val="0"/>
          <w:numId w:val="11"/>
        </w:numPr>
        <w:tabs>
          <w:tab w:val="left" w:pos="656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>Facilitar os contatos e apoiar o pessoal envolvido na execução do projeto em sua área de responsabi- lidade.</w:t>
      </w:r>
    </w:p>
    <w:p w:rsidR="00C04150" w:rsidRDefault="001C3312" w:rsidP="001C3312">
      <w:pPr>
        <w:pStyle w:val="PargrafodaLista"/>
        <w:numPr>
          <w:ilvl w:val="0"/>
          <w:numId w:val="11"/>
        </w:numPr>
        <w:tabs>
          <w:tab w:val="left" w:pos="641"/>
        </w:tabs>
        <w:spacing w:before="186"/>
        <w:ind w:left="640" w:hanging="244"/>
        <w:rPr>
          <w:sz w:val="24"/>
        </w:rPr>
      </w:pPr>
      <w:r>
        <w:rPr>
          <w:color w:val="231F20"/>
          <w:sz w:val="24"/>
        </w:rPr>
        <w:t>Apoiar o DCT no processo de obtenção da VBR-MSR, 6x6, quando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solicitado.</w:t>
      </w:r>
    </w:p>
    <w:p w:rsidR="00C04150" w:rsidRDefault="001C3312" w:rsidP="001C3312">
      <w:pPr>
        <w:pStyle w:val="PargrafodaLista"/>
        <w:numPr>
          <w:ilvl w:val="0"/>
          <w:numId w:val="11"/>
        </w:numPr>
        <w:tabs>
          <w:tab w:val="left" w:pos="655"/>
        </w:tabs>
        <w:spacing w:before="186"/>
        <w:ind w:left="654" w:hanging="258"/>
        <w:rPr>
          <w:sz w:val="24"/>
        </w:rPr>
      </w:pPr>
      <w:r>
        <w:rPr>
          <w:color w:val="231F20"/>
          <w:sz w:val="24"/>
        </w:rPr>
        <w:t>Cooperar no planejamento do transporte das viaturas durante o processo 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obtenção.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86"/>
        <w:ind w:left="636" w:hanging="240"/>
        <w:rPr>
          <w:sz w:val="24"/>
        </w:rPr>
      </w:pPr>
      <w:r>
        <w:rPr>
          <w:color w:val="231F20"/>
          <w:sz w:val="24"/>
        </w:rPr>
        <w:t>Gerente do Projeto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62"/>
        </w:tabs>
        <w:spacing w:before="197" w:line="230" w:lineRule="auto"/>
        <w:ind w:right="132" w:firstLine="284"/>
        <w:rPr>
          <w:sz w:val="24"/>
        </w:rPr>
      </w:pPr>
      <w:r>
        <w:rPr>
          <w:color w:val="231F20"/>
          <w:sz w:val="24"/>
        </w:rPr>
        <w:t>Designar os integrantes da equipe, atribuindo-lhes responsabilidades específicas para a execução do projeto.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58"/>
        </w:tabs>
        <w:spacing w:before="197" w:line="230" w:lineRule="auto"/>
        <w:ind w:right="133" w:firstLine="284"/>
        <w:rPr>
          <w:sz w:val="24"/>
        </w:rPr>
      </w:pPr>
      <w:r>
        <w:rPr>
          <w:color w:val="231F20"/>
          <w:sz w:val="24"/>
        </w:rPr>
        <w:t>Solicitar formalmente ao ODG e aos ODS, ODOp, C Mil A e OM envolvidos no projeto a indicação de representantes para co</w:t>
      </w:r>
      <w:r>
        <w:rPr>
          <w:color w:val="231F20"/>
          <w:sz w:val="24"/>
        </w:rPr>
        <w:t>mpor a equipe 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55"/>
        </w:tabs>
        <w:spacing w:before="186"/>
        <w:ind w:left="654" w:hanging="258"/>
        <w:rPr>
          <w:sz w:val="24"/>
        </w:rPr>
      </w:pPr>
      <w:r>
        <w:rPr>
          <w:color w:val="231F20"/>
          <w:sz w:val="24"/>
        </w:rPr>
        <w:t>Elaborar o Estudo de Viabilidade do Projeto de Obtenção da VBR-MSR,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6x6.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55"/>
        </w:tabs>
        <w:spacing w:before="186"/>
        <w:ind w:left="654" w:hanging="258"/>
        <w:rPr>
          <w:sz w:val="24"/>
        </w:rPr>
      </w:pPr>
      <w:r>
        <w:rPr>
          <w:color w:val="231F20"/>
          <w:sz w:val="24"/>
        </w:rPr>
        <w:t>Definir as necessidades de ligações com os diversos órgãos participantes 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64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>Realizar reuniões de coordenação com o supervisor, com a equipe do projeto e com os representan- tes do ODG e dos ODS, ODOp, C Mil A e OM envolvidos no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55"/>
        </w:tabs>
        <w:spacing w:before="186"/>
        <w:ind w:left="654" w:hanging="258"/>
        <w:rPr>
          <w:sz w:val="24"/>
        </w:rPr>
      </w:pPr>
      <w:r>
        <w:pict>
          <v:line id="_x0000_s2397" style="position:absolute;left:0;text-align:left;z-index:21472;mso-wrap-distance-left:0;mso-wrap-distance-right:0;mso-position-horizontal-relative:page" from="42.5pt,28.65pt" to="552.65pt,28.65pt" strokecolor="#231f20" strokeweight=".17644mm">
            <w10:wrap type="topAndBottom" anchorx="page"/>
          </v:line>
        </w:pict>
      </w:r>
      <w:r>
        <w:pict>
          <v:line id="_x0000_s2396" style="position:absolute;left:0;text-align:left;z-index:-249760;mso-position-horizontal-relative:page" from="412.85pt,35.7pt" to="415.65pt,35.7pt" strokecolor="#231f20" strokeweight=".17636mm">
            <w10:wrap anchorx="page"/>
          </v:line>
        </w:pict>
      </w:r>
      <w:r>
        <w:pict>
          <v:line id="_x0000_s2395" style="position:absolute;left:0;text-align:left;z-index:-249736;mso-position-horizontal-relative:page" from="446.95pt,35.7pt" to="449.65pt,35.7pt" strokecolor="#231f20" strokeweight=".17636mm">
            <w10:wrap anchorx="page"/>
          </v:line>
        </w:pict>
      </w:r>
      <w:r>
        <w:rPr>
          <w:color w:val="231F20"/>
          <w:sz w:val="24"/>
        </w:rPr>
        <w:t>Definir o fluxo de informações necessárias à avaliação do projeto e os indicadores de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avalia</w:t>
      </w:r>
      <w:r>
        <w:rPr>
          <w:color w:val="231F20"/>
          <w:sz w:val="24"/>
        </w:rPr>
        <w:t>ção.</w:t>
      </w:r>
    </w:p>
    <w:p w:rsidR="00C04150" w:rsidRDefault="001C3312">
      <w:pPr>
        <w:spacing w:after="27"/>
        <w:ind w:left="5915"/>
        <w:rPr>
          <w:sz w:val="18"/>
        </w:rPr>
      </w:pPr>
      <w:r>
        <w:rPr>
          <w:color w:val="231F20"/>
          <w:sz w:val="18"/>
        </w:rPr>
        <w:t>Boletim do Exército nº 48, de 1º de dezembro de 2017. - 87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93" style="width:510.2pt;height:.5pt;mso-position-horizontal-relative:char;mso-position-vertical-relative:line" coordsize="10204,10">
            <v:line id="_x0000_s2394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74"/>
        </w:tabs>
        <w:spacing w:before="75" w:line="230" w:lineRule="auto"/>
        <w:ind w:right="131" w:firstLine="284"/>
        <w:rPr>
          <w:sz w:val="24"/>
        </w:rPr>
      </w:pPr>
      <w:r>
        <w:rPr>
          <w:color w:val="231F20"/>
          <w:sz w:val="24"/>
        </w:rPr>
        <w:lastRenderedPageBreak/>
        <w:t>Coordenar e controlar todas as atividades referentes ao projeto, inteirando-se mesmo daquelas que são conduzidas por outros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órgãos.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55"/>
        </w:tabs>
        <w:spacing w:before="186"/>
        <w:ind w:left="654" w:hanging="258"/>
        <w:rPr>
          <w:sz w:val="24"/>
        </w:rPr>
      </w:pPr>
      <w:r>
        <w:rPr>
          <w:color w:val="231F20"/>
          <w:sz w:val="24"/>
        </w:rPr>
        <w:t>Realizar o acompanhamento físico-financeiro da implantação 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655"/>
        </w:tabs>
        <w:spacing w:before="186"/>
        <w:ind w:left="654" w:hanging="258"/>
        <w:rPr>
          <w:sz w:val="24"/>
        </w:rPr>
      </w:pPr>
      <w:r>
        <w:rPr>
          <w:color w:val="231F20"/>
          <w:sz w:val="24"/>
        </w:rPr>
        <w:t>Cas</w:t>
      </w:r>
      <w:r>
        <w:rPr>
          <w:color w:val="231F20"/>
          <w:sz w:val="24"/>
        </w:rPr>
        <w:t>o necessário, propor o aperfeiçoamento do projeto à autoridade que determinou sua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implantação.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776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 xml:space="preserve">Reportar-se periodicamente à autoridade que determinou a implantação do projeto, via canal de </w:t>
      </w:r>
      <w:r>
        <w:rPr>
          <w:color w:val="231F20"/>
          <w:spacing w:val="3"/>
          <w:sz w:val="24"/>
        </w:rPr>
        <w:t xml:space="preserve">co- </w:t>
      </w:r>
      <w:r>
        <w:rPr>
          <w:color w:val="231F20"/>
          <w:sz w:val="24"/>
        </w:rPr>
        <w:t>mando, por intermédio do Relatório de Situação do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770"/>
        </w:tabs>
        <w:spacing w:before="197" w:line="230" w:lineRule="auto"/>
        <w:ind w:right="134" w:firstLine="284"/>
        <w:rPr>
          <w:sz w:val="24"/>
        </w:rPr>
      </w:pPr>
      <w:r>
        <w:rPr>
          <w:color w:val="231F20"/>
          <w:sz w:val="24"/>
        </w:rPr>
        <w:t>Info</w:t>
      </w:r>
      <w:r>
        <w:rPr>
          <w:color w:val="231F20"/>
          <w:sz w:val="24"/>
        </w:rPr>
        <w:t>rmar os demais órgãos envolvidos sobre o andamento das atividades necessárias ao andamento do projeto nas respectivas áreas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interesse.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774"/>
        </w:tabs>
        <w:spacing w:before="186"/>
        <w:ind w:left="774" w:hanging="378"/>
        <w:rPr>
          <w:sz w:val="24"/>
        </w:rPr>
      </w:pPr>
      <w:r>
        <w:rPr>
          <w:color w:val="231F20"/>
          <w:sz w:val="24"/>
        </w:rPr>
        <w:t>Delegar competência ao supervisor, caso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necessário.</w:t>
      </w:r>
    </w:p>
    <w:p w:rsidR="00C04150" w:rsidRDefault="001C3312" w:rsidP="001C3312">
      <w:pPr>
        <w:pStyle w:val="PargrafodaLista"/>
        <w:numPr>
          <w:ilvl w:val="0"/>
          <w:numId w:val="10"/>
        </w:numPr>
        <w:tabs>
          <w:tab w:val="left" w:pos="774"/>
        </w:tabs>
        <w:spacing w:before="186"/>
        <w:ind w:left="774" w:hanging="378"/>
        <w:rPr>
          <w:sz w:val="24"/>
        </w:rPr>
      </w:pPr>
      <w:r>
        <w:rPr>
          <w:color w:val="231F20"/>
          <w:sz w:val="24"/>
        </w:rPr>
        <w:t>Outras que se fizerem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necessárias.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86"/>
        <w:ind w:left="636" w:hanging="240"/>
        <w:rPr>
          <w:sz w:val="24"/>
        </w:rPr>
      </w:pPr>
      <w:r>
        <w:rPr>
          <w:color w:val="231F20"/>
          <w:sz w:val="24"/>
        </w:rPr>
        <w:t>Supervisor do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Projeto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Representar o gerente do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Secundar o gerente, assegurando a execução de todas as atividades previstas no projeto de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obtenção.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Exercer o controle e reportar ao gerente quanto ao desenvolvimento das diversas etapas do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64"/>
        </w:tabs>
        <w:spacing w:before="197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>Identificar e comunicar</w:t>
      </w:r>
      <w:r>
        <w:rPr>
          <w:color w:val="231F20"/>
          <w:sz w:val="24"/>
        </w:rPr>
        <w:t xml:space="preserve"> ao gerente fatos que possam retardar o cumprimento das etapas intermediá- rias de implantação, propondo ajustes 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correções.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Manter estreita ligação com os representantes do projeto em outros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órgãos.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Cumprir e fazer cumprir todas as ações previstas no Plano do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Submeter à aprovação do gerente todos os documentos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elaborados.</w:t>
      </w:r>
    </w:p>
    <w:p w:rsidR="00C04150" w:rsidRDefault="001C3312" w:rsidP="001C3312">
      <w:pPr>
        <w:pStyle w:val="PargrafodaLista"/>
        <w:numPr>
          <w:ilvl w:val="0"/>
          <w:numId w:val="9"/>
        </w:numPr>
        <w:tabs>
          <w:tab w:val="left" w:pos="655"/>
        </w:tabs>
        <w:spacing w:before="186"/>
        <w:ind w:firstLine="284"/>
        <w:rPr>
          <w:sz w:val="24"/>
        </w:rPr>
      </w:pPr>
      <w:r>
        <w:rPr>
          <w:color w:val="231F20"/>
          <w:sz w:val="24"/>
        </w:rPr>
        <w:t>Outras que se fizerem necessárias, quando determinadas pela Gerência do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24"/>
        </w:numPr>
        <w:tabs>
          <w:tab w:val="left" w:pos="353"/>
        </w:tabs>
      </w:pPr>
      <w:r>
        <w:rPr>
          <w:color w:val="231F20"/>
        </w:rPr>
        <w:t>PRESCRIÇÕES</w:t>
      </w:r>
      <w:r>
        <w:rPr>
          <w:color w:val="231F20"/>
        </w:rPr>
        <w:t xml:space="preserve"> </w:t>
      </w:r>
      <w:r>
        <w:rPr>
          <w:color w:val="231F20"/>
        </w:rPr>
        <w:t>DIVERSAS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14"/>
        </w:tabs>
        <w:spacing w:before="168" w:line="230" w:lineRule="auto"/>
        <w:ind w:right="138" w:firstLine="284"/>
        <w:rPr>
          <w:sz w:val="24"/>
        </w:rPr>
      </w:pPr>
      <w:r>
        <w:rPr>
          <w:color w:val="231F20"/>
          <w:sz w:val="24"/>
        </w:rPr>
        <w:t>As ações decorrente</w:t>
      </w:r>
      <w:r>
        <w:rPr>
          <w:color w:val="231F20"/>
          <w:sz w:val="24"/>
        </w:rPr>
        <w:t>s da presente Diretriz poderão ter seus prazos alterados mediante autorização do Chefe do EME, autoridade que determinou a implantação 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37"/>
        </w:tabs>
        <w:spacing w:before="157"/>
        <w:ind w:left="636" w:hanging="240"/>
        <w:rPr>
          <w:sz w:val="24"/>
        </w:rPr>
      </w:pPr>
      <w:r>
        <w:rPr>
          <w:color w:val="231F20"/>
          <w:sz w:val="24"/>
        </w:rPr>
        <w:t>Caberá, ainda, ao ODG e aos ODS, ODOp, C Mil A e OM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envolvidos:</w:t>
      </w:r>
    </w:p>
    <w:p w:rsidR="00C04150" w:rsidRDefault="001C3312" w:rsidP="001C3312">
      <w:pPr>
        <w:pStyle w:val="PargrafodaLista"/>
        <w:numPr>
          <w:ilvl w:val="0"/>
          <w:numId w:val="8"/>
        </w:numPr>
        <w:tabs>
          <w:tab w:val="left" w:pos="692"/>
        </w:tabs>
        <w:spacing w:before="168" w:line="230" w:lineRule="auto"/>
        <w:ind w:right="132" w:firstLine="284"/>
        <w:rPr>
          <w:sz w:val="24"/>
        </w:rPr>
      </w:pPr>
      <w:r>
        <w:rPr>
          <w:color w:val="231F20"/>
          <w:sz w:val="24"/>
        </w:rPr>
        <w:t>designar um oficial superior como representan</w:t>
      </w:r>
      <w:r>
        <w:rPr>
          <w:color w:val="231F20"/>
          <w:sz w:val="24"/>
        </w:rPr>
        <w:t>te, informando os dados pessoais desse militar ao Gerente do Projeto, quando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solicitado;</w:t>
      </w:r>
    </w:p>
    <w:p w:rsidR="00C04150" w:rsidRDefault="001C3312" w:rsidP="001C3312">
      <w:pPr>
        <w:pStyle w:val="PargrafodaLista"/>
        <w:numPr>
          <w:ilvl w:val="0"/>
          <w:numId w:val="8"/>
        </w:numPr>
        <w:tabs>
          <w:tab w:val="left" w:pos="660"/>
        </w:tabs>
        <w:spacing w:before="168" w:line="230" w:lineRule="auto"/>
        <w:ind w:right="129" w:firstLine="284"/>
        <w:rPr>
          <w:sz w:val="24"/>
        </w:rPr>
      </w:pPr>
      <w:r>
        <w:rPr>
          <w:color w:val="231F20"/>
          <w:sz w:val="24"/>
        </w:rPr>
        <w:t>participar, por intermédio de seu representante, das reuniões de coordenação a serem realizadas pelo Gerente do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Projeto;</w:t>
      </w:r>
    </w:p>
    <w:p w:rsidR="00C04150" w:rsidRDefault="001C3312" w:rsidP="001C3312">
      <w:pPr>
        <w:pStyle w:val="PargrafodaLista"/>
        <w:numPr>
          <w:ilvl w:val="0"/>
          <w:numId w:val="8"/>
        </w:numPr>
        <w:tabs>
          <w:tab w:val="left" w:pos="666"/>
        </w:tabs>
        <w:spacing w:before="168" w:line="230" w:lineRule="auto"/>
        <w:ind w:right="129" w:firstLine="284"/>
        <w:rPr>
          <w:sz w:val="24"/>
        </w:rPr>
      </w:pPr>
      <w:r>
        <w:rPr>
          <w:color w:val="231F20"/>
          <w:sz w:val="24"/>
        </w:rPr>
        <w:t>propor alterações, se necessário, em ações programadas à autoridade que determinou a implantação do projeto;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</w:t>
      </w:r>
    </w:p>
    <w:p w:rsidR="00C04150" w:rsidRDefault="001C3312" w:rsidP="001C3312">
      <w:pPr>
        <w:pStyle w:val="PargrafodaLista"/>
        <w:numPr>
          <w:ilvl w:val="0"/>
          <w:numId w:val="8"/>
        </w:numPr>
        <w:tabs>
          <w:tab w:val="left" w:pos="668"/>
        </w:tabs>
        <w:spacing w:before="168" w:line="230" w:lineRule="auto"/>
        <w:ind w:right="118" w:firstLine="284"/>
        <w:rPr>
          <w:sz w:val="24"/>
        </w:rPr>
      </w:pPr>
      <w:r>
        <w:rPr>
          <w:color w:val="231F20"/>
          <w:sz w:val="24"/>
        </w:rPr>
        <w:t xml:space="preserve">adotar outras medidas, na sua esfera de competência, que facilitem a operacionalização desta </w:t>
      </w:r>
      <w:r>
        <w:rPr>
          <w:color w:val="231F20"/>
          <w:spacing w:val="2"/>
          <w:sz w:val="24"/>
        </w:rPr>
        <w:t xml:space="preserve">Dire- </w:t>
      </w:r>
      <w:r>
        <w:rPr>
          <w:color w:val="231F20"/>
          <w:sz w:val="24"/>
        </w:rPr>
        <w:t>triz.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46"/>
        </w:tabs>
        <w:spacing w:before="168" w:line="230" w:lineRule="auto"/>
        <w:ind w:right="130" w:firstLine="284"/>
        <w:rPr>
          <w:sz w:val="24"/>
        </w:rPr>
      </w:pPr>
      <w:r>
        <w:rPr>
          <w:color w:val="231F20"/>
          <w:sz w:val="24"/>
        </w:rPr>
        <w:t>Estão autorizadas as ligações necessária</w:t>
      </w:r>
      <w:r>
        <w:rPr>
          <w:color w:val="231F20"/>
          <w:sz w:val="24"/>
        </w:rPr>
        <w:t>s ao desencadeamento das ações referentes à condução do Projeto, entre o gerente e os órgãos e OM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envolvidos.</w:t>
      </w:r>
    </w:p>
    <w:p w:rsidR="00C04150" w:rsidRDefault="001C3312" w:rsidP="001C3312">
      <w:pPr>
        <w:pStyle w:val="PargrafodaLista"/>
        <w:numPr>
          <w:ilvl w:val="1"/>
          <w:numId w:val="24"/>
        </w:numPr>
        <w:tabs>
          <w:tab w:val="left" w:pos="642"/>
        </w:tabs>
        <w:spacing w:before="168" w:line="230" w:lineRule="auto"/>
        <w:ind w:right="131" w:firstLine="284"/>
        <w:rPr>
          <w:sz w:val="24"/>
        </w:rPr>
      </w:pPr>
      <w:r>
        <w:pict>
          <v:line id="_x0000_s2392" style="position:absolute;left:0;text-align:left;z-index:-249664;mso-position-horizontal-relative:page" from="140.8pt,51.05pt" to="143.5pt,51.05pt" strokecolor="#231f20" strokeweight=".17636mm">
            <w10:wrap anchorx="page"/>
          </v:line>
        </w:pict>
      </w:r>
      <w:r>
        <w:pict>
          <v:line id="_x0000_s2391" style="position:absolute;left:0;text-align:left;z-index:-249640;mso-position-horizontal-relative:page" from="174.8pt,51.05pt" to="177.6pt,51.05pt" strokecolor="#231f20" strokeweight=".17636mm">
            <w10:wrap anchorx="page"/>
          </v:line>
        </w:pict>
      </w:r>
      <w:r>
        <w:rPr>
          <w:color w:val="231F20"/>
          <w:sz w:val="24"/>
        </w:rPr>
        <w:t>O gerente deverá emitir trimestralmente o Relatório de Situação de Projeto, sendo o primeiro após a definição da empresa responsável pelo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serviço.</w:t>
      </w:r>
    </w:p>
    <w:p w:rsidR="00C04150" w:rsidRDefault="001C3312">
      <w:pPr>
        <w:pStyle w:val="Corpodetexto"/>
        <w:rPr>
          <w:sz w:val="12"/>
        </w:rPr>
      </w:pPr>
      <w:r>
        <w:pict>
          <v:line id="_x0000_s2390" style="position:absolute;z-index:21568;mso-wrap-distance-left:0;mso-wrap-distance-right:0;mso-position-horizontal-relative:page" from="42.5pt,9.15pt" to="552.65pt,9.1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138"/>
        <w:rPr>
          <w:sz w:val="18"/>
        </w:rPr>
      </w:pPr>
      <w:r>
        <w:rPr>
          <w:color w:val="231F20"/>
          <w:sz w:val="18"/>
        </w:rPr>
        <w:t>88 - Boletim do Exército nº 48, de 1º de dezembro de 2017.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88" style="width:510.2pt;height:.5pt;mso-position-horizontal-relative:char;mso-position-vertical-relative:line" coordsize="10204,10">
            <v:line id="_x0000_s2389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>
      <w:pPr>
        <w:pStyle w:val="Corpodetexto"/>
        <w:spacing w:before="64"/>
        <w:ind w:left="2217"/>
      </w:pPr>
      <w:r>
        <w:lastRenderedPageBreak/>
        <w:pict>
          <v:line id="_x0000_s2387" style="position:absolute;left:0;text-align:left;z-index:-249568;mso-position-horizontal-relative:page" from="217.2pt,11pt" to="220.9pt,11pt" strokecolor="#231f20" strokeweight=".21164mm">
            <w10:wrap anchorx="page"/>
          </v:line>
        </w:pict>
      </w:r>
      <w:r>
        <w:rPr>
          <w:color w:val="231F20"/>
        </w:rPr>
        <w:t>PORTARIA Nº 466-EME, DE 23 DE NOVEMBRO DE 2017.</w:t>
      </w:r>
    </w:p>
    <w:p w:rsidR="00C04150" w:rsidRDefault="001C3312">
      <w:pPr>
        <w:pStyle w:val="Corpodetexto"/>
        <w:spacing w:before="169" w:line="230" w:lineRule="auto"/>
        <w:ind w:left="5213" w:right="118"/>
        <w:jc w:val="both"/>
      </w:pPr>
      <w:r>
        <w:pict>
          <v:line id="_x0000_s2386" style="position:absolute;left:0;text-align:left;z-index:-249544;mso-position-horizontal-relative:page" from="505.65pt,42.1pt" to="508.95pt,42.1pt" strokecolor="#231f20" strokeweight=".21164mm">
            <w10:wrap anchorx="page"/>
          </v:line>
        </w:pict>
      </w:r>
      <w:r>
        <w:rPr>
          <w:color w:val="231F20"/>
        </w:rPr>
        <w:t>Aprova os Requisitos Operacionais da Viatura Blin- dada de Reconhecimento - Média Sobre Rodas, 6x6 (VBR-MSR, 6x6) (EB20-RO-04.013), 1ª Edição, 2017.</w:t>
      </w:r>
    </w:p>
    <w:p w:rsidR="00C04150" w:rsidRDefault="00C04150">
      <w:pPr>
        <w:pStyle w:val="Corpodetexto"/>
        <w:spacing w:before="6"/>
      </w:pPr>
    </w:p>
    <w:p w:rsidR="00C04150" w:rsidRDefault="001C3312">
      <w:pPr>
        <w:pStyle w:val="Corpodetexto"/>
        <w:spacing w:before="1" w:line="230" w:lineRule="auto"/>
        <w:ind w:left="112" w:right="118" w:firstLine="1417"/>
        <w:jc w:val="both"/>
      </w:pPr>
      <w:r>
        <w:pict>
          <v:line id="_x0000_s2385" style="position:absolute;left:0;text-align:left;z-index:-249520;mso-position-horizontal-relative:page" from="172.4pt,20.5pt" to="176.1pt,20.5pt" strokecolor="#231f20" strokeweight=".21164mm">
            <w10:wrap anchorx="page"/>
          </v:line>
        </w:pict>
      </w:r>
      <w:r>
        <w:pict>
          <v:line id="_x0000_s2384" style="position:absolute;left:0;text-align:left;z-index:-249496;mso-position-horizontal-relative:page" from="202.9pt,33.7pt" to="206.6pt,33.7pt" strokecolor="#231f20" strokeweight=".21164mm">
            <w10:wrap anchorx="page"/>
          </v:line>
        </w:pict>
      </w:r>
      <w:r>
        <w:pict>
          <v:line id="_x0000_s2383" style="position:absolute;left:0;text-align:left;z-index:-249472;mso-position-horizontal-relative:page" from="498.95pt,33.7pt" to="502.65pt,33.7pt" strokecolor="#231f20" strokeweight=".21164mm">
            <w10:wrap anchorx="page"/>
          </v:line>
        </w:pict>
      </w:r>
      <w:r>
        <w:pict>
          <v:line id="_x0000_s2382" style="position:absolute;left:0;text-align:left;z-index:-249448;mso-position-horizontal-relative:page" from="546.15pt,33.7pt" to="549.85pt,33.7pt" strokecolor="#231f20" strokeweight=".21164mm">
            <w10:wrap anchorx="page"/>
          </v:line>
        </w:pict>
      </w:r>
      <w:r>
        <w:pict>
          <v:line id="_x0000_s2381" style="position:absolute;left:0;text-align:left;z-index:-249424;mso-position-horizontal-relative:page" from="169.6pt,46.9pt" to="173.3pt,46.9pt" strokecolor="#231f20" strokeweight=".21164mm">
            <w10:wrap anchorx="page"/>
          </v:line>
        </w:pict>
      </w:r>
      <w:r>
        <w:pict>
          <v:line id="_x0000_s2380" style="position:absolute;left:0;text-align:left;z-index:-249400;mso-position-horizontal-relative:page" from="92.2pt,73.3pt" to="95.9pt,73.3pt" strokecolor="#231f20" strokeweight=".21164mm">
            <w10:wrap anchorx="page"/>
          </v:line>
        </w:pict>
      </w:r>
      <w:r>
        <w:rPr>
          <w:color w:val="231F20"/>
        </w:rPr>
        <w:t xml:space="preserve">O </w:t>
      </w:r>
      <w:r>
        <w:rPr>
          <w:b/>
          <w:color w:val="231F20"/>
        </w:rPr>
        <w:t>CHEFE DO ESTADO-MAIOR DO EXÉRCITO</w:t>
      </w:r>
      <w:r>
        <w:rPr>
          <w:color w:val="231F20"/>
        </w:rPr>
        <w:t>, no uso das atribuições que lhe con- fere o inciso VIII, do art.</w:t>
      </w:r>
      <w:r>
        <w:rPr>
          <w:color w:val="231F20"/>
        </w:rPr>
        <w:t xml:space="preserve"> 5º, do Regulamento do Estado-Maior do Exército (R-173), aprovado pela Porta- ria do Comandante do Exército nº 514, de 29 de junho de 2010, e em conformidade com o § </w:t>
      </w:r>
      <w:r>
        <w:rPr>
          <w:color w:val="231F20"/>
          <w:spacing w:val="1"/>
        </w:rPr>
        <w:t xml:space="preserve">2º </w:t>
      </w:r>
      <w:r>
        <w:rPr>
          <w:color w:val="231F20"/>
        </w:rPr>
        <w:t>do art. 7º, combinado com o Bloco nº 3 do Anexo B, todos das Instruções Gerais para a G</w:t>
      </w:r>
      <w:r>
        <w:rPr>
          <w:color w:val="231F20"/>
        </w:rPr>
        <w:t xml:space="preserve">estão do Ciclo de </w:t>
      </w:r>
      <w:r>
        <w:rPr>
          <w:color w:val="231F20"/>
          <w:spacing w:val="-5"/>
        </w:rPr>
        <w:t xml:space="preserve">Vida </w:t>
      </w:r>
      <w:r>
        <w:rPr>
          <w:color w:val="231F20"/>
        </w:rPr>
        <w:t>dos Sistemas e Materiais de Emprego Militar (EB10-IG 01.018), aprovadas pela Portaria do Comandante do Exército nº 233, de 15 de março de 2016, resolve:</w:t>
      </w:r>
    </w:p>
    <w:p w:rsidR="00C04150" w:rsidRDefault="00C04150">
      <w:pPr>
        <w:pStyle w:val="Corpodetexto"/>
        <w:spacing w:before="5"/>
      </w:pPr>
    </w:p>
    <w:p w:rsidR="00C04150" w:rsidRDefault="001C3312">
      <w:pPr>
        <w:pStyle w:val="Corpodetexto"/>
        <w:spacing w:line="230" w:lineRule="auto"/>
        <w:ind w:left="112" w:right="134" w:firstLine="1417"/>
        <w:jc w:val="both"/>
      </w:pPr>
      <w:r>
        <w:pict>
          <v:line id="_x0000_s2379" style="position:absolute;left:0;text-align:left;z-index:-249376;mso-position-horizontal-relative:page" from="141.7pt,7.25pt" to="145.4pt,7.25pt" strokecolor="#231f20" strokeweight=".21164mm">
            <w10:wrap anchorx="page"/>
          </v:line>
        </w:pict>
      </w:r>
      <w:r>
        <w:pict>
          <v:line id="_x0000_s2378" style="position:absolute;left:0;text-align:left;z-index:-249352;mso-position-horizontal-relative:page" from="366.95pt,20.45pt" to="370.25pt,20.45pt" strokecolor="#231f20" strokeweight=".21164mm">
            <w10:wrap anchorx="page"/>
          </v:line>
        </w:pict>
      </w:r>
      <w:r>
        <w:rPr>
          <w:color w:val="231F20"/>
        </w:rPr>
        <w:t>Art. 1º Aprovar os Requisitos Operacionais (RO) - (EB20-RO-04.013) da Viatura</w:t>
      </w:r>
      <w:r>
        <w:rPr>
          <w:color w:val="231F20"/>
        </w:rPr>
        <w:t xml:space="preserve"> Blindada de Reconhecimento - Média Sobre Rodas, 6x6 (VBR-MSR, 6x6), 1ª Edição, 2017, que com esta baixa.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>
      <w:pPr>
        <w:pStyle w:val="Corpodetexto"/>
        <w:ind w:left="1529"/>
      </w:pPr>
      <w:r>
        <w:pict>
          <v:line id="_x0000_s2377" style="position:absolute;left:0;text-align:left;z-index:-249328;mso-position-horizontal-relative:page" from="141.4pt,7.8pt" to="145.1pt,7.8pt" strokecolor="#231f20" strokeweight=".21164mm">
            <w10:wrap anchorx="page"/>
          </v:line>
        </w:pict>
      </w:r>
      <w:r>
        <w:rPr>
          <w:color w:val="231F20"/>
        </w:rPr>
        <w:t>Art. 2º Determinar que esta Portaria entre em vigor na data de sua publicação.</w:t>
      </w:r>
    </w:p>
    <w:p w:rsidR="00C04150" w:rsidRDefault="00C04150">
      <w:pPr>
        <w:pStyle w:val="Corpodetexto"/>
        <w:spacing w:before="4"/>
      </w:pPr>
    </w:p>
    <w:p w:rsidR="00C04150" w:rsidRDefault="001C3312">
      <w:pPr>
        <w:pStyle w:val="Ttulo3"/>
        <w:spacing w:before="1" w:line="230" w:lineRule="auto"/>
        <w:ind w:left="1211" w:right="64" w:hanging="1070"/>
      </w:pPr>
      <w:r>
        <w:pict>
          <v:line id="_x0000_s2376" style="position:absolute;left:0;text-align:left;z-index:-249304;mso-position-horizontal-relative:page" from="413.35pt,20.5pt" to="416.95pt,20.5pt" strokecolor="#231f20" strokeweight=".21164mm">
            <w10:wrap anchorx="page"/>
          </v:line>
        </w:pict>
      </w:r>
      <w:r>
        <w:rPr>
          <w:color w:val="231F20"/>
        </w:rPr>
        <w:t>REQUISITOS OPERACIONAIS DA VIATURA BLINDADA DE RECONHECIMENTO - MÉD</w:t>
      </w:r>
      <w:r>
        <w:rPr>
          <w:color w:val="231F20"/>
        </w:rPr>
        <w:t>IA SOBRE RODAS, 6X6 (VBR-MSR, 6X6) (EB20-RO-04.013), 1ª EDIÇÃO, 2017</w:t>
      </w:r>
    </w:p>
    <w:p w:rsidR="00C04150" w:rsidRDefault="00C04150">
      <w:pPr>
        <w:pStyle w:val="Corpodetexto"/>
        <w:spacing w:before="7"/>
        <w:rPr>
          <w:b/>
          <w:sz w:val="23"/>
        </w:rPr>
      </w:pPr>
    </w:p>
    <w:p w:rsidR="00C04150" w:rsidRDefault="001C3312" w:rsidP="001C3312">
      <w:pPr>
        <w:pStyle w:val="PargrafodaLista"/>
        <w:numPr>
          <w:ilvl w:val="0"/>
          <w:numId w:val="7"/>
        </w:numPr>
        <w:tabs>
          <w:tab w:val="left" w:pos="348"/>
        </w:tabs>
        <w:ind w:hanging="235"/>
        <w:rPr>
          <w:b/>
          <w:sz w:val="24"/>
        </w:rPr>
      </w:pPr>
      <w:r>
        <w:rPr>
          <w:b/>
          <w:color w:val="231F20"/>
          <w:sz w:val="24"/>
        </w:rPr>
        <w:t>TÍTULO</w:t>
      </w:r>
    </w:p>
    <w:p w:rsidR="00C04150" w:rsidRDefault="001C3312">
      <w:pPr>
        <w:pStyle w:val="Corpodetexto"/>
        <w:spacing w:before="168" w:line="230" w:lineRule="auto"/>
        <w:ind w:left="112" w:firstLine="283"/>
      </w:pPr>
      <w:r>
        <w:pict>
          <v:line id="_x0000_s2375" style="position:absolute;left:0;text-align:left;z-index:-249280;mso-position-horizontal-relative:page" from="215.2pt,28.85pt" to="218.5pt,28.85pt" strokecolor="#231f20" strokeweight=".21164mm">
            <w10:wrap anchorx="page"/>
          </v:line>
        </w:pict>
      </w:r>
      <w:r>
        <w:rPr>
          <w:color w:val="231F20"/>
        </w:rPr>
        <w:t>Requisitos Operacionais da VIATURA BLINDADA DE RECONHECIMENTO - MÉDIA SOBRE RODAS, 6x6 (EB20-RO-04.013), 1ª Edição, 2017.</w:t>
      </w:r>
    </w:p>
    <w:p w:rsidR="00C04150" w:rsidRDefault="00C04150">
      <w:pPr>
        <w:pStyle w:val="Corpodetexto"/>
        <w:spacing w:before="5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7"/>
        </w:numPr>
        <w:tabs>
          <w:tab w:val="left" w:pos="353"/>
        </w:tabs>
        <w:ind w:left="352" w:hanging="240"/>
      </w:pPr>
      <w:r>
        <w:rPr>
          <w:color w:val="231F20"/>
        </w:rPr>
        <w:t>REFERÊNCIAS</w:t>
      </w:r>
    </w:p>
    <w:p w:rsidR="00C04150" w:rsidRDefault="001C3312" w:rsidP="001C3312">
      <w:pPr>
        <w:pStyle w:val="PargrafodaLista"/>
        <w:numPr>
          <w:ilvl w:val="1"/>
          <w:numId w:val="7"/>
        </w:numPr>
        <w:tabs>
          <w:tab w:val="left" w:pos="660"/>
        </w:tabs>
        <w:spacing w:before="169" w:line="230" w:lineRule="auto"/>
        <w:ind w:right="118" w:firstLine="284"/>
        <w:rPr>
          <w:sz w:val="24"/>
        </w:rPr>
      </w:pPr>
      <w:r>
        <w:pict>
          <v:line id="_x0000_s2374" style="position:absolute;left:0;text-align:left;z-index:-249256;mso-position-horizontal-relative:page" from="176.2pt,28.9pt" to="179.9pt,28.9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Norma do Exército Brasileiro NEB-T - E-225 - </w:t>
      </w:r>
      <w:r>
        <w:rPr>
          <w:color w:val="231F20"/>
          <w:spacing w:val="-3"/>
          <w:sz w:val="24"/>
        </w:rPr>
        <w:t xml:space="preserve">Viatura </w:t>
      </w:r>
      <w:r>
        <w:rPr>
          <w:color w:val="231F20"/>
          <w:sz w:val="24"/>
        </w:rPr>
        <w:t xml:space="preserve">Blindada de Reconhecimento 6x6 “Casca- vel”, homologado pelo BI nº </w:t>
      </w:r>
      <w:r>
        <w:rPr>
          <w:color w:val="231F20"/>
          <w:spacing w:val="-3"/>
          <w:sz w:val="24"/>
        </w:rPr>
        <w:t xml:space="preserve">038-SCT, </w:t>
      </w:r>
      <w:r>
        <w:rPr>
          <w:color w:val="231F20"/>
          <w:sz w:val="24"/>
        </w:rPr>
        <w:t>de 16 de maio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1989.</w:t>
      </w:r>
    </w:p>
    <w:p w:rsidR="00C04150" w:rsidRDefault="001C3312" w:rsidP="001C3312">
      <w:pPr>
        <w:pStyle w:val="PargrafodaLista"/>
        <w:numPr>
          <w:ilvl w:val="1"/>
          <w:numId w:val="7"/>
        </w:numPr>
        <w:tabs>
          <w:tab w:val="left" w:pos="700"/>
        </w:tabs>
        <w:spacing w:before="169" w:line="230" w:lineRule="auto"/>
        <w:ind w:right="136" w:firstLine="283"/>
        <w:rPr>
          <w:sz w:val="24"/>
        </w:rPr>
      </w:pPr>
      <w:r>
        <w:pict>
          <v:line id="_x0000_s2373" style="position:absolute;left:0;text-align:left;z-index:-249232;mso-position-horizontal-relative:page" from="48.6pt,28.9pt" to="52.3pt,28.9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Norma do Exército Brasileiro NEB-T - </w:t>
      </w:r>
      <w:r>
        <w:rPr>
          <w:color w:val="231F20"/>
          <w:spacing w:val="-3"/>
          <w:sz w:val="24"/>
        </w:rPr>
        <w:t>E-</w:t>
      </w:r>
      <w:proofErr w:type="gramStart"/>
      <w:r>
        <w:rPr>
          <w:color w:val="231F20"/>
          <w:spacing w:val="-3"/>
          <w:sz w:val="24"/>
        </w:rPr>
        <w:t xml:space="preserve">211  </w:t>
      </w:r>
      <w:r>
        <w:rPr>
          <w:color w:val="231F20"/>
          <w:sz w:val="24"/>
        </w:rPr>
        <w:t>-</w:t>
      </w:r>
      <w:proofErr w:type="gramEnd"/>
      <w:r>
        <w:rPr>
          <w:color w:val="231F20"/>
          <w:sz w:val="24"/>
        </w:rPr>
        <w:t xml:space="preserve"> Canhão  90 c/36  M1 CC,  homologada  pelo  BI  nº </w:t>
      </w:r>
      <w:r>
        <w:rPr>
          <w:color w:val="231F20"/>
          <w:spacing w:val="-3"/>
          <w:sz w:val="24"/>
        </w:rPr>
        <w:t>08-SCT,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 28 de janeiro 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1986.</w:t>
      </w:r>
    </w:p>
    <w:p w:rsidR="00C04150" w:rsidRDefault="001C3312" w:rsidP="001C3312">
      <w:pPr>
        <w:pStyle w:val="PargrafodaLista"/>
        <w:numPr>
          <w:ilvl w:val="1"/>
          <w:numId w:val="7"/>
        </w:numPr>
        <w:tabs>
          <w:tab w:val="left" w:pos="676"/>
        </w:tabs>
        <w:spacing w:before="169" w:line="230" w:lineRule="auto"/>
        <w:ind w:right="140" w:firstLine="284"/>
        <w:rPr>
          <w:sz w:val="24"/>
        </w:rPr>
      </w:pPr>
      <w:r>
        <w:pict>
          <v:line id="_x0000_s2372" style="position:absolute;left:0;text-align:left;z-index:-249208;mso-position-horizontal-relative:page" from="143.4pt,28.9pt" to="146.8pt,28.9pt" strokecolor="#231f20" strokeweight=".21164mm">
            <w10:wrap anchorx="page"/>
          </v:line>
        </w:pict>
      </w:r>
      <w:r>
        <w:pict>
          <v:line id="_x0000_s2371" style="position:absolute;left:0;text-align:left;z-index:-249184;mso-position-horizontal-relative:page" from="310.3pt,28.9pt" to="314pt,28.9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Instruções Gerais para a Gestão do Ciclo de </w:t>
      </w:r>
      <w:r>
        <w:rPr>
          <w:color w:val="231F20"/>
          <w:spacing w:val="-4"/>
          <w:sz w:val="24"/>
        </w:rPr>
        <w:t xml:space="preserve">Vida </w:t>
      </w:r>
      <w:r>
        <w:rPr>
          <w:color w:val="231F20"/>
          <w:sz w:val="24"/>
        </w:rPr>
        <w:t>dos Sistemas e Materiais de Emprego Militar (EB10-IG-01.018), 1ª Edição, aprovadas pela Portaria nº 233, de 15 de março 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2016.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7"/>
        </w:numPr>
        <w:tabs>
          <w:tab w:val="left" w:pos="353"/>
        </w:tabs>
        <w:ind w:left="352" w:hanging="240"/>
      </w:pPr>
      <w:r>
        <w:rPr>
          <w:color w:val="231F20"/>
        </w:rPr>
        <w:t>DESCRIÇÃO DOS REQUISITOS OPERACIONAIS</w:t>
      </w:r>
    </w:p>
    <w:p w:rsidR="00C04150" w:rsidRDefault="001C3312" w:rsidP="001C3312">
      <w:pPr>
        <w:pStyle w:val="PargrafodaLista"/>
        <w:numPr>
          <w:ilvl w:val="1"/>
          <w:numId w:val="6"/>
        </w:numPr>
        <w:tabs>
          <w:tab w:val="left" w:pos="803"/>
        </w:tabs>
        <w:spacing w:before="157"/>
        <w:ind w:hanging="406"/>
        <w:rPr>
          <w:sz w:val="24"/>
        </w:rPr>
      </w:pPr>
      <w:r>
        <w:rPr>
          <w:color w:val="231F20"/>
          <w:sz w:val="24"/>
        </w:rPr>
        <w:t>Absolutos</w:t>
      </w:r>
    </w:p>
    <w:p w:rsidR="00C04150" w:rsidRDefault="001C3312">
      <w:pPr>
        <w:pStyle w:val="Corpodetexto"/>
        <w:spacing w:before="168" w:line="230" w:lineRule="auto"/>
        <w:ind w:left="112" w:firstLine="283"/>
      </w:pPr>
      <w:r>
        <w:rPr>
          <w:color w:val="231F20"/>
        </w:rPr>
        <w:t>ROA 1 - Ser operada e manutenida sob quaisquer condições climáticas da área operacional do conti- nente (AOC). (Peso dez)</w:t>
      </w:r>
    </w:p>
    <w:p w:rsidR="00C04150" w:rsidRDefault="001C3312">
      <w:pPr>
        <w:pStyle w:val="Corpodetexto"/>
        <w:spacing w:before="157"/>
        <w:ind w:left="396"/>
      </w:pPr>
      <w:r>
        <w:rPr>
          <w:color w:val="231F20"/>
        </w:rPr>
        <w:t>ROA 2 - Possuir silhueta baixa, altura máxima de 3,20 m (três vírgula vinte metros). (Peso oito)</w:t>
      </w:r>
    </w:p>
    <w:p w:rsidR="00C04150" w:rsidRDefault="001C3312">
      <w:pPr>
        <w:pStyle w:val="Corpodetexto"/>
        <w:spacing w:before="168" w:line="230" w:lineRule="auto"/>
        <w:ind w:left="112" w:firstLine="283"/>
      </w:pPr>
      <w:r>
        <w:rPr>
          <w:color w:val="231F20"/>
        </w:rPr>
        <w:t>ROA 3 - Possuir autonomia igual ou su</w:t>
      </w:r>
      <w:r>
        <w:rPr>
          <w:color w:val="231F20"/>
        </w:rPr>
        <w:t>perior a 600 km (seiscentos quilômetros), em estrada plana pa - vimentada, sem a utilização de reservatório suplementar de combustível. (Peso dez)</w:t>
      </w:r>
    </w:p>
    <w:p w:rsidR="00C04150" w:rsidRDefault="001C3312">
      <w:pPr>
        <w:pStyle w:val="Corpodetexto"/>
        <w:spacing w:before="157" w:line="376" w:lineRule="auto"/>
        <w:ind w:left="396" w:right="2931"/>
      </w:pPr>
      <w:r>
        <w:rPr>
          <w:color w:val="231F20"/>
        </w:rPr>
        <w:t>ROA 4 - Possuir sistema de transmissão com tração total. (Peso oito) ROA 5 - Possuir trem de rolamento do tip</w:t>
      </w:r>
      <w:r>
        <w:rPr>
          <w:color w:val="231F20"/>
        </w:rPr>
        <w:t>o 6x6 (seis por seis). (Peso dez) ROA 6 - Possuir sistema de direção servo assistido. (Peso dez)</w:t>
      </w:r>
    </w:p>
    <w:p w:rsidR="00C04150" w:rsidRDefault="001C3312">
      <w:pPr>
        <w:pStyle w:val="Corpodetexto"/>
        <w:spacing w:before="17" w:line="230" w:lineRule="auto"/>
        <w:ind w:left="112" w:right="403" w:firstLine="283"/>
      </w:pPr>
      <w:r>
        <w:pict>
          <v:line id="_x0000_s2370" style="position:absolute;left:0;text-align:left;z-index:21664;mso-wrap-distance-left:0;mso-wrap-distance-right:0;mso-position-horizontal-relative:page" from="42.5pt,31.15pt" to="552.65pt,31.15pt" strokecolor="#231f20" strokeweight=".17644mm">
            <w10:wrap type="topAndBottom" anchorx="page"/>
          </v:line>
        </w:pict>
      </w:r>
      <w:r>
        <w:pict>
          <v:line id="_x0000_s2369" style="position:absolute;left:0;text-align:left;z-index:-249160;mso-position-horizontal-relative:page" from="412.85pt,38.2pt" to="415.65pt,38.2pt" strokecolor="#231f20" strokeweight=".17636mm">
            <w10:wrap anchorx="page"/>
          </v:line>
        </w:pict>
      </w:r>
      <w:r>
        <w:pict>
          <v:line id="_x0000_s2368" style="position:absolute;left:0;text-align:left;z-index:-249136;mso-position-horizontal-relative:page" from="446.95pt,38.2pt" to="449.65pt,38.2pt" strokecolor="#231f20" strokeweight=".17636mm">
            <w10:wrap anchorx="page"/>
          </v:line>
        </w:pict>
      </w:r>
      <w:r>
        <w:rPr>
          <w:color w:val="231F20"/>
        </w:rPr>
        <w:t>ROA 7 - Possuir sistema central para controle da pressão dos pneus, comandado pelo motorista sem que ele precise sair da viatura. (Peso nove)</w:t>
      </w:r>
    </w:p>
    <w:p w:rsidR="00C04150" w:rsidRDefault="001C3312">
      <w:pPr>
        <w:spacing w:after="27"/>
        <w:ind w:left="5915"/>
        <w:rPr>
          <w:sz w:val="18"/>
        </w:rPr>
      </w:pPr>
      <w:r>
        <w:rPr>
          <w:color w:val="231F20"/>
          <w:sz w:val="18"/>
        </w:rPr>
        <w:t>Boletim do Exército nº 48, de 1º de dezembro de 2017. - 89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66" style="width:510.2pt;height:.5pt;mso-position-horizontal-relative:char;mso-position-vertical-relative:line" coordsize="10204,10">
            <v:line id="_x0000_s2367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>
      <w:pPr>
        <w:pStyle w:val="Corpodetexto"/>
        <w:spacing w:before="75" w:line="230" w:lineRule="auto"/>
        <w:ind w:left="112" w:right="141" w:firstLine="283"/>
        <w:jc w:val="both"/>
      </w:pPr>
      <w:r>
        <w:rPr>
          <w:color w:val="231F20"/>
        </w:rPr>
        <w:lastRenderedPageBreak/>
        <w:t>ROA 8 - Possuir sistema de freios de serviço e de estacionamento eficiente mesmo quando molhados. (Peso dez)</w:t>
      </w:r>
    </w:p>
    <w:p w:rsidR="00C04150" w:rsidRDefault="001C3312">
      <w:pPr>
        <w:pStyle w:val="Corpodetexto"/>
        <w:spacing w:before="158" w:line="376" w:lineRule="auto"/>
        <w:ind w:left="396" w:right="403"/>
      </w:pPr>
      <w:r>
        <w:rPr>
          <w:color w:val="231F20"/>
        </w:rPr>
        <w:t>ROA 9 - Possuir dispositivo auxiliar ao freio de serviço (freio motor ou retardador). (Peso oito)</w:t>
      </w:r>
      <w:r>
        <w:rPr>
          <w:color w:val="231F20"/>
        </w:rPr>
        <w:t xml:space="preserve"> ROA 10 - Possuir motor alimentado a óleo diesel. (Peso dez)</w:t>
      </w:r>
    </w:p>
    <w:p w:rsidR="00C04150" w:rsidRDefault="001C3312">
      <w:pPr>
        <w:pStyle w:val="Corpodetexto"/>
        <w:spacing w:before="6"/>
        <w:ind w:left="396"/>
      </w:pPr>
      <w:r>
        <w:rPr>
          <w:color w:val="231F20"/>
        </w:rPr>
        <w:t>ROA 11 - Possuir caixa de transmissão automática. (Peso dez)</w:t>
      </w:r>
    </w:p>
    <w:p w:rsidR="00C04150" w:rsidRDefault="001C3312">
      <w:pPr>
        <w:pStyle w:val="Corpodetexto"/>
        <w:spacing w:before="157"/>
        <w:ind w:left="396"/>
      </w:pPr>
      <w:r>
        <w:rPr>
          <w:color w:val="231F20"/>
        </w:rPr>
        <w:t>ROA 12 - Possuir sistema elétrico de 24 V (vinte e quatro volts) nominais. (Peso dez)</w:t>
      </w:r>
    </w:p>
    <w:p w:rsidR="00C04150" w:rsidRDefault="001C3312">
      <w:pPr>
        <w:pStyle w:val="Corpodetexto"/>
        <w:spacing w:before="168" w:line="230" w:lineRule="auto"/>
        <w:ind w:left="112" w:right="132" w:firstLine="283"/>
        <w:jc w:val="both"/>
      </w:pPr>
      <w:r>
        <w:rPr>
          <w:color w:val="231F20"/>
        </w:rPr>
        <w:t xml:space="preserve">ROA 13 - Possuir sistema de iluminação militar, </w:t>
      </w:r>
      <w:r>
        <w:rPr>
          <w:color w:val="231F20"/>
        </w:rPr>
        <w:t>que permita o deslocamento da viatura com disciplina de luzes. (Peso dez)</w:t>
      </w:r>
    </w:p>
    <w:p w:rsidR="00C04150" w:rsidRDefault="001C3312">
      <w:pPr>
        <w:pStyle w:val="Corpodetexto"/>
        <w:spacing w:before="168" w:line="230" w:lineRule="auto"/>
        <w:ind w:left="112" w:right="135" w:firstLine="283"/>
        <w:jc w:val="both"/>
      </w:pPr>
      <w:r>
        <w:rPr>
          <w:color w:val="231F20"/>
        </w:rPr>
        <w:t>ROA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Possuir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tomada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elétrica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padronizada,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correspondente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cabo,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possibilite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 motor ou a recarga da bateria por meio de outra viatura ou equipamentos externos</w:t>
      </w:r>
      <w:r>
        <w:rPr>
          <w:color w:val="231F20"/>
        </w:rPr>
        <w:t>. (Peso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dez)</w:t>
      </w:r>
    </w:p>
    <w:p w:rsidR="00C04150" w:rsidRDefault="001C3312">
      <w:pPr>
        <w:pStyle w:val="Corpodetexto"/>
        <w:spacing w:before="168" w:line="230" w:lineRule="auto"/>
        <w:ind w:left="112" w:right="127" w:firstLine="283"/>
        <w:jc w:val="both"/>
      </w:pPr>
      <w:r>
        <w:rPr>
          <w:color w:val="231F20"/>
        </w:rPr>
        <w:t>ROA 15 - Possuir, os componentes do sistema de iluminação, internos e externos, proteção compatível com o emprego previsto para a viatura. (Peso sete)</w:t>
      </w:r>
    </w:p>
    <w:p w:rsidR="00C04150" w:rsidRDefault="001C3312">
      <w:pPr>
        <w:pStyle w:val="Corpodetexto"/>
        <w:spacing w:before="168" w:line="230" w:lineRule="auto"/>
        <w:ind w:left="112" w:right="131" w:firstLine="283"/>
        <w:jc w:val="both"/>
      </w:pPr>
      <w:r>
        <w:rPr>
          <w:color w:val="231F20"/>
        </w:rPr>
        <w:t>ROA 16 - Possuir fixadas em local adequado ferramentas de sapa padronizadas pelo EB e cabo de aço ou outro meio compatível para tracionar viatura do mesmo tipo. (Peso 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17 - Possuir alças e anéis de amarração para o seu transporte multimodal, içamen</w:t>
      </w:r>
      <w:r>
        <w:rPr>
          <w:color w:val="231F20"/>
        </w:rPr>
        <w:t>to e traciona- mento. (Peso 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 xml:space="preserve">18 - Possuir manual de operação e manutenção a nível usuário e carta guia de lubrificação da </w:t>
      </w:r>
      <w:r>
        <w:rPr>
          <w:color w:val="231F20"/>
          <w:spacing w:val="2"/>
        </w:rPr>
        <w:t xml:space="preserve">pla- </w:t>
      </w:r>
      <w:r>
        <w:rPr>
          <w:color w:val="231F20"/>
        </w:rPr>
        <w:t>taforma automotiva e do sistema de armas, todos escritos e impressos em língua portuguesa. (Peso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oito)</w:t>
      </w:r>
    </w:p>
    <w:p w:rsidR="00C04150" w:rsidRDefault="001C3312">
      <w:pPr>
        <w:pStyle w:val="Corpodetexto"/>
        <w:spacing w:before="157"/>
        <w:ind w:left="396"/>
      </w:pPr>
      <w:r>
        <w:rPr>
          <w:color w:val="231F20"/>
        </w:rPr>
        <w:t>ROA 19 - Ser pintada nas cores e padrão estabelecidos pelo Exército Brasileiro. (Peso sete)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20 - Transpor, com carga máxima, rampa longitudinal com inclinação mínima de 60% (sessenta por cento), com os sistemas de lubrificação, de alimentação de combus</w:t>
      </w:r>
      <w:r>
        <w:rPr>
          <w:color w:val="231F20"/>
        </w:rPr>
        <w:t>tível e de arrefecimento em condi - ções normais de trabalho, subindo de frente e de ré. (Peso 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21 - Transpor, com carga máxima, rampa lateral com inclinação mínima de 30% (trinta por cen- to), com os sistemas de lubrificação, de alimentação de com</w:t>
      </w:r>
      <w:r>
        <w:rPr>
          <w:color w:val="231F20"/>
        </w:rPr>
        <w:t>bustível e de arrefecimento em condições nor- mais de trabalho, transitando inclinada à direita e à esquerda. (Peso dez)</w:t>
      </w:r>
    </w:p>
    <w:p w:rsidR="00C04150" w:rsidRDefault="001C3312">
      <w:pPr>
        <w:pStyle w:val="Corpodetexto"/>
        <w:spacing w:before="168" w:line="230" w:lineRule="auto"/>
        <w:ind w:left="112" w:right="134" w:firstLine="283"/>
        <w:jc w:val="both"/>
      </w:pPr>
      <w:r>
        <w:rPr>
          <w:color w:val="231F20"/>
        </w:rPr>
        <w:t>ROA 22 - Transpor obstáculo vertical de 0,50 m (zero vírgula cinquenta metros), com carga máxima. (Peso dez)</w:t>
      </w:r>
    </w:p>
    <w:p w:rsidR="00C04150" w:rsidRDefault="001C3312">
      <w:pPr>
        <w:pStyle w:val="Corpodetexto"/>
        <w:spacing w:before="168" w:line="230" w:lineRule="auto"/>
        <w:ind w:left="112" w:right="134" w:firstLine="283"/>
        <w:jc w:val="both"/>
      </w:pPr>
      <w:r>
        <w:rPr>
          <w:color w:val="231F20"/>
        </w:rPr>
        <w:t>ROA 23 - Possuir raio de g</w:t>
      </w:r>
      <w:r>
        <w:rPr>
          <w:color w:val="231F20"/>
        </w:rPr>
        <w:t>iro mínimo não superior a 9,5 m (nove vírgula cinco metros), meio fio a meio fio. (Peso oito)</w:t>
      </w:r>
    </w:p>
    <w:p w:rsidR="00C04150" w:rsidRDefault="001C3312">
      <w:pPr>
        <w:pStyle w:val="Corpodetexto"/>
        <w:spacing w:before="168" w:line="230" w:lineRule="auto"/>
        <w:ind w:left="112" w:right="127" w:firstLine="283"/>
        <w:jc w:val="both"/>
      </w:pPr>
      <w:r>
        <w:rPr>
          <w:color w:val="231F20"/>
        </w:rPr>
        <w:t>ROA 24 - Ser capaz de trafegar com segurança em rodovias das classes especial, 1 (um), 2 (dois), 3 (três) e 4 (quatro) e através campo. (Peso dez)</w:t>
      </w:r>
    </w:p>
    <w:p w:rsidR="00C04150" w:rsidRDefault="001C3312">
      <w:pPr>
        <w:pStyle w:val="Corpodetexto"/>
        <w:spacing w:before="168" w:line="230" w:lineRule="auto"/>
        <w:ind w:left="112" w:right="130" w:firstLine="283"/>
        <w:jc w:val="both"/>
      </w:pPr>
      <w:r>
        <w:rPr>
          <w:color w:val="231F20"/>
        </w:rPr>
        <w:t>ROA 25 - Possui</w:t>
      </w:r>
      <w:r>
        <w:rPr>
          <w:color w:val="231F20"/>
        </w:rPr>
        <w:t>r eficiente sistema de ventilação forçada no compartimento da tropa embarcada. (Peso nove)</w:t>
      </w:r>
    </w:p>
    <w:p w:rsidR="00C04150" w:rsidRDefault="001C3312">
      <w:pPr>
        <w:pStyle w:val="Corpodetexto"/>
        <w:spacing w:before="168" w:line="230" w:lineRule="auto"/>
        <w:ind w:left="112" w:right="136" w:firstLine="283"/>
        <w:jc w:val="both"/>
      </w:pPr>
      <w:r>
        <w:rPr>
          <w:color w:val="231F20"/>
        </w:rPr>
        <w:t>ROA 26 - Possuir eficiente sistema de exaustão forçada, no compartimento da tropa embarcada, para a remoção dos gases tóxicos provenientes dos tiros do armamento pri</w:t>
      </w:r>
      <w:r>
        <w:rPr>
          <w:color w:val="231F20"/>
        </w:rPr>
        <w:t>ncipal e secundário. (Peso oito)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27 - Possuir sistema de ar condicionado capaz de manter, no interior dos compartimentos habita- dos da plataforma automotiva e da torre, as condições de conforto térmico da guarnição e de funciona- mento eficiente dos e</w:t>
      </w:r>
      <w:r>
        <w:rPr>
          <w:color w:val="231F20"/>
        </w:rPr>
        <w:t>quipamentos eletrônicos. (Peso dez)</w:t>
      </w:r>
    </w:p>
    <w:p w:rsidR="00C04150" w:rsidRDefault="001C3312">
      <w:pPr>
        <w:pStyle w:val="Corpodetexto"/>
        <w:spacing w:before="168" w:line="230" w:lineRule="auto"/>
        <w:ind w:left="112" w:right="141" w:firstLine="283"/>
        <w:jc w:val="both"/>
      </w:pPr>
      <w:r>
        <w:pict>
          <v:line id="_x0000_s2365" style="position:absolute;left:0;text-align:left;z-index:-249064;mso-position-horizontal-relative:page" from="140.8pt,58.95pt" to="143.5pt,58.95pt" strokecolor="#231f20" strokeweight=".17636mm">
            <w10:wrap anchorx="page"/>
          </v:line>
        </w:pict>
      </w:r>
      <w:r>
        <w:pict>
          <v:line id="_x0000_s2364" style="position:absolute;left:0;text-align:left;z-index:-249040;mso-position-horizontal-relative:page" from="174.8pt,58.95pt" to="177.6pt,58.95pt" strokecolor="#231f20" strokeweight=".17636mm">
            <w10:wrap anchorx="page"/>
          </v:line>
        </w:pict>
      </w:r>
      <w:r>
        <w:rPr>
          <w:color w:val="231F20"/>
        </w:rPr>
        <w:t xml:space="preserve">ROA 28 - Desenvolver, com carga máxima, velocidade igual ou superior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84 km/h (oitenta e quatro quilômetros por hora) em rodovia plana da classe 1 (um). (Peso dez)</w:t>
      </w:r>
    </w:p>
    <w:p w:rsidR="00C04150" w:rsidRDefault="001C3312">
      <w:pPr>
        <w:pStyle w:val="Corpodetexto"/>
        <w:spacing w:before="8"/>
        <w:rPr>
          <w:sz w:val="25"/>
        </w:rPr>
      </w:pPr>
      <w:r>
        <w:pict>
          <v:line id="_x0000_s2363" style="position:absolute;z-index:22168;mso-wrap-distance-left:0;mso-wrap-distance-right:0;mso-position-horizontal-relative:page" from="42.5pt,17pt" to="552.65pt,17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138"/>
        <w:rPr>
          <w:sz w:val="18"/>
        </w:rPr>
      </w:pPr>
      <w:r>
        <w:rPr>
          <w:color w:val="231F20"/>
          <w:sz w:val="18"/>
        </w:rPr>
        <w:t>90 - Boletim do Exército nº 48, de 1º de dezembro de 2017.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61" style="width:510.2pt;height:.5pt;mso-position-horizontal-relative:char;mso-position-vertical-relative:line" coordsize="10204,10">
            <v:line id="_x0000_s2362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>
      <w:pPr>
        <w:pStyle w:val="Corpodetexto"/>
        <w:spacing w:before="64"/>
        <w:ind w:left="396"/>
      </w:pPr>
      <w:r>
        <w:rPr>
          <w:color w:val="231F20"/>
        </w:rPr>
        <w:lastRenderedPageBreak/>
        <w:t>ROA 29 - Sustentar velocidade mínima compatível com a velocidade da tropa a pé. (Peso oito)</w:t>
      </w:r>
    </w:p>
    <w:p w:rsidR="00C04150" w:rsidRDefault="001C3312">
      <w:pPr>
        <w:pStyle w:val="Corpodetexto"/>
        <w:spacing w:before="169" w:line="230" w:lineRule="auto"/>
        <w:ind w:left="112" w:right="140" w:firstLine="283"/>
        <w:jc w:val="both"/>
      </w:pPr>
      <w:r>
        <w:rPr>
          <w:color w:val="231F20"/>
        </w:rPr>
        <w:t>ROA 30 - Possuir extinto</w:t>
      </w:r>
      <w:r>
        <w:rPr>
          <w:color w:val="231F20"/>
        </w:rPr>
        <w:t>r(es) de incêndio com carga suficiente para debelar início de incêndio nos compartimentos do motor e da tropa embarcada. (Peso nove)</w:t>
      </w:r>
    </w:p>
    <w:p w:rsidR="00C04150" w:rsidRDefault="001C3312">
      <w:pPr>
        <w:pStyle w:val="Corpodetexto"/>
        <w:spacing w:before="157" w:line="376" w:lineRule="auto"/>
        <w:ind w:left="396" w:right="403"/>
      </w:pPr>
      <w:r>
        <w:rPr>
          <w:color w:val="231F20"/>
        </w:rPr>
        <w:t>ROA 31 - Apresentar ergonomia adequada à operação de seus diversos equipamentos. (Peso sete) ROA 32 - Possuir arranjo físic</w:t>
      </w:r>
      <w:r>
        <w:rPr>
          <w:color w:val="231F20"/>
        </w:rPr>
        <w:t>o interno que propicie conforto e segurança à guarnição. (Peso oito)</w:t>
      </w:r>
    </w:p>
    <w:p w:rsidR="00C04150" w:rsidRDefault="001C3312">
      <w:pPr>
        <w:pStyle w:val="Corpodetexto"/>
        <w:spacing w:before="16" w:line="230" w:lineRule="auto"/>
        <w:ind w:left="112" w:right="118" w:firstLine="283"/>
        <w:jc w:val="both"/>
      </w:pPr>
      <w:r>
        <w:rPr>
          <w:color w:val="231F20"/>
        </w:rPr>
        <w:t>ROA 33 - Possuir portas ou escotilhas que permitam o embarque e o desembarque da guarnição da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 xml:space="preserve">via- </w:t>
      </w:r>
      <w:r>
        <w:rPr>
          <w:color w:val="231F20"/>
        </w:rPr>
        <w:t>tura. (Peso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dez)</w:t>
      </w:r>
    </w:p>
    <w:p w:rsidR="00C04150" w:rsidRDefault="001C3312">
      <w:pPr>
        <w:pStyle w:val="Corpodetexto"/>
        <w:spacing w:before="168" w:line="230" w:lineRule="auto"/>
        <w:ind w:left="112" w:right="129" w:firstLine="283"/>
        <w:jc w:val="both"/>
      </w:pPr>
      <w:r>
        <w:rPr>
          <w:color w:val="231F20"/>
        </w:rPr>
        <w:t>ROA 34 - Possuir indicadores e medidores que informem ao motorista dados sobre o funcionamento dos sistemas vitais da viatura. (Peso dez)</w:t>
      </w:r>
    </w:p>
    <w:p w:rsidR="00C04150" w:rsidRDefault="001C3312">
      <w:pPr>
        <w:pStyle w:val="Corpodetexto"/>
        <w:spacing w:before="168" w:line="230" w:lineRule="auto"/>
        <w:ind w:left="112" w:right="143" w:firstLine="283"/>
        <w:jc w:val="both"/>
      </w:pPr>
      <w:r>
        <w:rPr>
          <w:color w:val="231F20"/>
        </w:rPr>
        <w:t>ROA 35 - Possuir indicadores que informem ao atirador e ao comandante do carro os dados sobre o funcionamento do siste</w:t>
      </w:r>
      <w:r>
        <w:rPr>
          <w:color w:val="231F20"/>
        </w:rPr>
        <w:t>ma de armas. (Peso dez)</w:t>
      </w:r>
    </w:p>
    <w:p w:rsidR="00C04150" w:rsidRDefault="001C3312">
      <w:pPr>
        <w:pStyle w:val="Corpodetexto"/>
        <w:spacing w:before="168" w:line="230" w:lineRule="auto"/>
        <w:ind w:left="112" w:right="130" w:firstLine="283"/>
        <w:jc w:val="both"/>
      </w:pPr>
      <w:r>
        <w:rPr>
          <w:color w:val="231F20"/>
        </w:rPr>
        <w:t>ROA 36 - Transpor, sem preparação, cursos d’água com vau mínimo de 0,70 m (zero vírgula setenta metro) de profundidade. (Peso nove)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 xml:space="preserve">ROA 37 - Possuir, o banco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motorista, eficiente regulagem vertical, que permita a condução da via- tura com conforto e segurança. (Peso oito)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38 - Possuir cintos de segurança com fixação em, no mínimo, 3 (três) pontos para toda a guarni- ção da viatu</w:t>
      </w:r>
      <w:r>
        <w:rPr>
          <w:color w:val="231F20"/>
        </w:rPr>
        <w:t>ra. (Peso oito)</w:t>
      </w:r>
    </w:p>
    <w:p w:rsidR="00C04150" w:rsidRDefault="001C3312">
      <w:pPr>
        <w:pStyle w:val="Corpodetexto"/>
        <w:spacing w:before="168" w:line="230" w:lineRule="auto"/>
        <w:ind w:left="112" w:right="129" w:firstLine="283"/>
        <w:jc w:val="both"/>
      </w:pPr>
      <w:r>
        <w:rPr>
          <w:color w:val="231F20"/>
        </w:rPr>
        <w:t>ROA 39 - Possuir dispositivo(s) passivo(s) de visão diurna, protegido(s) contra choques mecânicos, com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ângulo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motorista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condução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viatura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segurança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quando dirigindo com a escotilha fechada. (P</w:t>
      </w:r>
      <w:r>
        <w:rPr>
          <w:color w:val="231F20"/>
        </w:rPr>
        <w:t>eso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40 - Possuir periscópio(s) de visão diurna com ângulo de visão que permita ao motorista 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condu- ção da viatura à frente com segurança quando dirigindo com a escotilha fechada. (Peso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41 - Possuir dispositivo(s) passivo(s) de visão not</w:t>
      </w:r>
      <w:r>
        <w:rPr>
          <w:color w:val="231F20"/>
        </w:rPr>
        <w:t>urna, protegido(s) contra choques mecânicos, com ângulo de visão que permita ao motorista a condução da viatura à frente com segurança quando diri - gindo com a escotilha fechada. (Peso dez)</w:t>
      </w:r>
    </w:p>
    <w:p w:rsidR="00C04150" w:rsidRDefault="001C3312">
      <w:pPr>
        <w:pStyle w:val="Corpodetexto"/>
        <w:spacing w:before="168" w:line="230" w:lineRule="auto"/>
        <w:ind w:left="112" w:right="137" w:firstLine="283"/>
        <w:jc w:val="both"/>
      </w:pPr>
      <w:r>
        <w:rPr>
          <w:color w:val="231F20"/>
        </w:rPr>
        <w:t xml:space="preserve">ROA 42 - Possuir, a escotilha do motorista, sistema de abertura, </w:t>
      </w:r>
      <w:r>
        <w:rPr>
          <w:color w:val="231F20"/>
        </w:rPr>
        <w:t>fechamento e trancamento eficientes. (Peso oito)</w:t>
      </w:r>
    </w:p>
    <w:p w:rsidR="00C04150" w:rsidRDefault="001C3312">
      <w:pPr>
        <w:pStyle w:val="Corpodetexto"/>
        <w:spacing w:before="168" w:line="230" w:lineRule="auto"/>
        <w:ind w:left="112" w:right="141" w:firstLine="283"/>
        <w:jc w:val="both"/>
      </w:pPr>
      <w:r>
        <w:rPr>
          <w:color w:val="231F20"/>
        </w:rPr>
        <w:t>ROA 43 - Possuir infraestrutura para a instalação do sistema de comando e controle especificado pelo Exército Brasileiro, para o escalão ao qual a viatura se destina. (Peso 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 xml:space="preserve">ROA 44 - Ser capaz de operar </w:t>
      </w:r>
      <w:r>
        <w:rPr>
          <w:color w:val="231F20"/>
        </w:rPr>
        <w:t>o sistema de comando e controle, à temperatura ambiente, com motor desligado, durante um período de pelo menos 5 (cinco) horas, em regime de trabalho transmissão/recep- ção/espera de 1/1/8 (um por um por oito) sem comprometer a partida do motor. (Peso dez)</w:t>
      </w:r>
    </w:p>
    <w:p w:rsidR="00C04150" w:rsidRDefault="001C3312">
      <w:pPr>
        <w:pStyle w:val="Corpodetexto"/>
        <w:spacing w:before="168" w:line="230" w:lineRule="auto"/>
        <w:ind w:left="112" w:right="135" w:firstLine="283"/>
        <w:jc w:val="both"/>
      </w:pPr>
      <w:r>
        <w:rPr>
          <w:color w:val="231F20"/>
        </w:rPr>
        <w:t>ROA 45 - Apresentar durante os primeiros 8.000 km (oito mil quilômetros), percorridos de acordo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 a tabela abaixo, os seguintes índices:</w:t>
      </w:r>
    </w:p>
    <w:p w:rsidR="00C04150" w:rsidRDefault="001C3312">
      <w:pPr>
        <w:pStyle w:val="Corpodetexto"/>
        <w:spacing w:before="157" w:line="376" w:lineRule="auto"/>
        <w:ind w:left="396" w:right="7096"/>
      </w:pPr>
      <w:r>
        <w:rPr>
          <w:color w:val="231F20"/>
        </w:rPr>
        <w:t>TIPO   DE   VIA DISTÂNCIA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 PERCORRER</w:t>
      </w:r>
    </w:p>
    <w:p w:rsidR="00C04150" w:rsidRDefault="001C3312">
      <w:pPr>
        <w:pStyle w:val="Corpodetexto"/>
        <w:spacing w:before="6"/>
        <w:ind w:left="396"/>
      </w:pPr>
      <w:r>
        <w:rPr>
          <w:color w:val="231F20"/>
        </w:rPr>
        <w:t>Rodovia Classe Especial e Classe 1</w:t>
      </w:r>
    </w:p>
    <w:p w:rsidR="00C04150" w:rsidRDefault="001C3312">
      <w:pPr>
        <w:pStyle w:val="Corpodetexto"/>
        <w:spacing w:before="157" w:line="376" w:lineRule="auto"/>
        <w:ind w:left="396" w:right="6164"/>
      </w:pPr>
      <w:r>
        <w:pict>
          <v:line id="_x0000_s2360" style="position:absolute;left:0;text-align:left;z-index:-248968;mso-position-horizontal-relative:page" from="412.85pt,72.15pt" to="415.65pt,72.15pt" strokecolor="#231f20" strokeweight=".17636mm">
            <w10:wrap anchorx="page"/>
          </v:line>
        </w:pict>
      </w:r>
      <w:r>
        <w:pict>
          <v:line id="_x0000_s2359" style="position:absolute;left:0;text-align:left;z-index:-248944;mso-position-horizontal-relative:page" from="446.95pt,72.15pt" to="449.65pt,72.15pt" strokecolor="#231f20" strokeweight=".17636mm">
            <w10:wrap anchorx="page"/>
          </v:line>
        </w:pict>
      </w:r>
      <w:r>
        <w:rPr>
          <w:color w:val="231F20"/>
        </w:rPr>
        <w:t>5.000 km em velocidades variáveis Rodovias Classes 2 e 3</w:t>
      </w:r>
    </w:p>
    <w:p w:rsidR="00C04150" w:rsidRDefault="001C3312">
      <w:pPr>
        <w:pStyle w:val="Corpodetexto"/>
        <w:spacing w:before="8"/>
        <w:rPr>
          <w:sz w:val="20"/>
        </w:rPr>
      </w:pPr>
      <w:r>
        <w:pict>
          <v:line id="_x0000_s2358" style="position:absolute;z-index:22264;mso-wrap-distance-left:0;mso-wrap-distance-right:0;mso-position-horizontal-relative:page" from="42.5pt,14.15pt" to="552.65pt,14.1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5915"/>
        <w:rPr>
          <w:sz w:val="18"/>
        </w:rPr>
      </w:pPr>
      <w:r>
        <w:rPr>
          <w:color w:val="231F20"/>
          <w:sz w:val="18"/>
        </w:rPr>
        <w:t>Boletim do Exército nº 48, de 1º de dezembro de 2017. - 91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56" style="width:510.2pt;height:.5pt;mso-position-horizontal-relative:char;mso-position-vertical-relative:line" coordsize="10204,10">
            <v:line id="_x0000_s2357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>
      <w:pPr>
        <w:pStyle w:val="Corpodetexto"/>
        <w:spacing w:before="64" w:line="376" w:lineRule="auto"/>
        <w:ind w:left="396" w:right="6164"/>
      </w:pPr>
      <w:r>
        <w:rPr>
          <w:color w:val="231F20"/>
        </w:rPr>
        <w:lastRenderedPageBreak/>
        <w:t>2.000 km em velocidades variáveis Rodovias Classe 4 e atra</w:t>
      </w:r>
      <w:r>
        <w:rPr>
          <w:color w:val="231F20"/>
        </w:rPr>
        <w:t>vés campo</w:t>
      </w:r>
    </w:p>
    <w:p w:rsidR="00C04150" w:rsidRDefault="001C3312">
      <w:pPr>
        <w:pStyle w:val="Corpodetexto"/>
        <w:spacing w:before="6"/>
        <w:ind w:left="396"/>
      </w:pPr>
      <w:r>
        <w:rPr>
          <w:color w:val="231F20"/>
        </w:rPr>
        <w:t>1.000 km em velocidades variáveis</w:t>
      </w:r>
    </w:p>
    <w:p w:rsidR="00C04150" w:rsidRDefault="001C3312" w:rsidP="001C3312">
      <w:pPr>
        <w:pStyle w:val="PargrafodaLista"/>
        <w:numPr>
          <w:ilvl w:val="0"/>
          <w:numId w:val="5"/>
        </w:numPr>
        <w:tabs>
          <w:tab w:val="left" w:pos="644"/>
        </w:tabs>
        <w:spacing w:before="168" w:line="230" w:lineRule="auto"/>
        <w:ind w:right="128" w:firstLine="284"/>
        <w:jc w:val="both"/>
        <w:rPr>
          <w:sz w:val="24"/>
        </w:rPr>
      </w:pPr>
      <w:r>
        <w:rPr>
          <w:color w:val="231F20"/>
          <w:sz w:val="24"/>
        </w:rPr>
        <w:t>Confiabilidade - apresentar quilometragem média entre falhas (QMEF) igual ou superior a 4.000 km (quatro mil quilômetros). (Peso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dez)</w:t>
      </w:r>
    </w:p>
    <w:p w:rsidR="00C04150" w:rsidRDefault="001C3312" w:rsidP="001C3312">
      <w:pPr>
        <w:pStyle w:val="PargrafodaLista"/>
        <w:numPr>
          <w:ilvl w:val="0"/>
          <w:numId w:val="5"/>
        </w:numPr>
        <w:tabs>
          <w:tab w:val="left" w:pos="656"/>
        </w:tabs>
        <w:spacing w:before="168" w:line="230" w:lineRule="auto"/>
        <w:ind w:right="126" w:firstLine="283"/>
        <w:jc w:val="both"/>
        <w:rPr>
          <w:sz w:val="24"/>
        </w:rPr>
      </w:pPr>
      <w:r>
        <w:rPr>
          <w:color w:val="231F20"/>
          <w:sz w:val="24"/>
        </w:rPr>
        <w:t xml:space="preserve">Manutenibilidade - exigir menos de 50 h.h (cinquenta </w:t>
      </w:r>
      <w:proofErr w:type="gramStart"/>
      <w:r>
        <w:rPr>
          <w:color w:val="231F20"/>
          <w:sz w:val="24"/>
        </w:rPr>
        <w:t>homens.hora</w:t>
      </w:r>
      <w:proofErr w:type="gramEnd"/>
      <w:r>
        <w:rPr>
          <w:color w:val="231F20"/>
          <w:sz w:val="24"/>
        </w:rPr>
        <w:t>), de manutenç</w:t>
      </w:r>
      <w:r>
        <w:rPr>
          <w:color w:val="231F20"/>
          <w:sz w:val="24"/>
        </w:rPr>
        <w:t>ão corretiva.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(Peso dez)</w:t>
      </w:r>
    </w:p>
    <w:p w:rsidR="00C04150" w:rsidRDefault="001C3312" w:rsidP="001C3312">
      <w:pPr>
        <w:pStyle w:val="PargrafodaLista"/>
        <w:numPr>
          <w:ilvl w:val="0"/>
          <w:numId w:val="5"/>
        </w:numPr>
        <w:tabs>
          <w:tab w:val="left" w:pos="668"/>
        </w:tabs>
        <w:spacing w:before="168" w:line="230" w:lineRule="auto"/>
        <w:ind w:right="141" w:firstLine="284"/>
        <w:jc w:val="both"/>
        <w:rPr>
          <w:sz w:val="24"/>
        </w:rPr>
      </w:pPr>
      <w:r>
        <w:rPr>
          <w:color w:val="231F20"/>
          <w:sz w:val="24"/>
        </w:rPr>
        <w:t xml:space="preserve">Disponibilidade Inerente - Possuir índice de disponibilidade igual ou superior </w:t>
      </w: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80% (oitenta por cento). (Peso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dez)</w:t>
      </w:r>
    </w:p>
    <w:p w:rsidR="00C04150" w:rsidRDefault="001C3312">
      <w:pPr>
        <w:pStyle w:val="Corpodetexto"/>
        <w:spacing w:before="168" w:line="230" w:lineRule="auto"/>
        <w:ind w:left="112" w:right="129" w:firstLine="283"/>
        <w:jc w:val="both"/>
      </w:pPr>
      <w:r>
        <w:rPr>
          <w:color w:val="231F20"/>
        </w:rPr>
        <w:t>ROA 46 - Possuir torre com movimento horizontal com acionamento assistido de n x 360º (trezentos e sessenta graus), guarnecida por dois homens (comandante e atirador), com mecanismo de segurança em caso de falha do mesmo. (Peso 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 xml:space="preserve">ROA 47 - Possuir, como </w:t>
      </w:r>
      <w:r>
        <w:rPr>
          <w:color w:val="231F20"/>
        </w:rPr>
        <w:t>armamento principal, canhão de 90 mm (noventa milímetros), capaz de utili- zar munições tipo HE (</w:t>
      </w:r>
      <w:r>
        <w:rPr>
          <w:i/>
          <w:color w:val="231F20"/>
        </w:rPr>
        <w:t>High Explosive</w:t>
      </w:r>
      <w:r>
        <w:rPr>
          <w:color w:val="231F20"/>
        </w:rPr>
        <w:t>), HEAT (</w:t>
      </w:r>
      <w:r>
        <w:rPr>
          <w:i/>
          <w:color w:val="231F20"/>
        </w:rPr>
        <w:t>High Explosive Anti-Tank</w:t>
      </w:r>
      <w:r>
        <w:rPr>
          <w:color w:val="231F20"/>
        </w:rPr>
        <w:t>) e HESH (</w:t>
      </w:r>
      <w:r>
        <w:rPr>
          <w:i/>
          <w:color w:val="231F20"/>
        </w:rPr>
        <w:t>High Explosive Smashing Head</w:t>
      </w:r>
      <w:r>
        <w:rPr>
          <w:color w:val="231F20"/>
        </w:rPr>
        <w:t>), padrão OTAN (Organização do Tratado do Atlântico Norte), com movimento vertical com acionamento assistido entre, no mínimo, -7,5º e +14,5º (menos sete vírgula cinco graus e mais cator- ze vírgula cinco graus). (Peso dez)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ROA 48 - Possuir, para o atirado</w:t>
      </w:r>
      <w:r>
        <w:rPr>
          <w:color w:val="231F20"/>
        </w:rPr>
        <w:t>r, equipamento de visão panorâmica, diurna e noturna, que proporcio- ne ao operador reconhecer e detectar Viatura Blindada de Combate - Carro de Combate (VBC CC) a, no mínimo, 600 m (seiscentos metros) e 1,8 km (um vírgula oito quilômetros), respectivament</w:t>
      </w:r>
      <w:r>
        <w:rPr>
          <w:color w:val="231F20"/>
        </w:rPr>
        <w:t>e. (Peso dez)</w:t>
      </w:r>
    </w:p>
    <w:p w:rsidR="00C04150" w:rsidRDefault="001C3312">
      <w:pPr>
        <w:pStyle w:val="Corpodetexto"/>
        <w:spacing w:before="168" w:line="230" w:lineRule="auto"/>
        <w:ind w:left="112" w:right="129" w:firstLine="283"/>
        <w:jc w:val="both"/>
      </w:pPr>
      <w:r>
        <w:rPr>
          <w:color w:val="231F20"/>
        </w:rPr>
        <w:t>ROA 49 - Possuir na torre, como armamento secundário, uma metralhadora 7,62x51mm (sete vírgula sessenta e dois por cinquenta e um milímetros) coaxial. (Peso dez)</w:t>
      </w:r>
    </w:p>
    <w:p w:rsidR="00C04150" w:rsidRDefault="001C3312">
      <w:pPr>
        <w:pStyle w:val="Corpodetexto"/>
        <w:spacing w:before="168" w:line="230" w:lineRule="auto"/>
        <w:ind w:left="112" w:right="138" w:firstLine="283"/>
        <w:jc w:val="both"/>
      </w:pPr>
      <w:r>
        <w:rPr>
          <w:color w:val="231F20"/>
        </w:rPr>
        <w:t>ROA 50 - Possuir local para a colocação de rede de camuflagem, equipamento de li</w:t>
      </w:r>
      <w:r>
        <w:rPr>
          <w:color w:val="231F20"/>
        </w:rPr>
        <w:t>mpeza do canhão e sacos com material individual da guarnição. (Peso sete)</w:t>
      </w:r>
    </w:p>
    <w:p w:rsidR="00C04150" w:rsidRDefault="001C3312">
      <w:pPr>
        <w:pStyle w:val="Corpodetexto"/>
        <w:spacing w:before="168" w:line="230" w:lineRule="auto"/>
        <w:ind w:left="112" w:right="136" w:firstLine="283"/>
        <w:jc w:val="both"/>
      </w:pPr>
      <w:r>
        <w:rPr>
          <w:color w:val="231F20"/>
        </w:rPr>
        <w:t>ROA 51 - Possuir condições de operar o sistema de armas em modo de emergência, sem alimentação elétrica da torre, incluindo direção e execução de tiro do armamento principal. (Peso s</w:t>
      </w:r>
      <w:r>
        <w:rPr>
          <w:color w:val="231F20"/>
        </w:rPr>
        <w:t>ete)</w:t>
      </w:r>
    </w:p>
    <w:p w:rsidR="00C04150" w:rsidRDefault="001C3312">
      <w:pPr>
        <w:pStyle w:val="Corpodetexto"/>
        <w:spacing w:before="168" w:line="230" w:lineRule="auto"/>
        <w:ind w:left="112" w:right="136" w:firstLine="283"/>
        <w:jc w:val="both"/>
      </w:pPr>
      <w:r>
        <w:rPr>
          <w:color w:val="231F20"/>
        </w:rPr>
        <w:t>ROA 52 - Possuir ferramental para a manutenção do operador (viatura e armamento), acondicionado em bolsa própria ou local específico na viatura, de fácil acesso e manuseio. (Peso dez)</w:t>
      </w:r>
    </w:p>
    <w:p w:rsidR="00C04150" w:rsidRDefault="001C3312">
      <w:pPr>
        <w:pStyle w:val="Corpodetexto"/>
        <w:spacing w:before="157"/>
        <w:ind w:left="396"/>
      </w:pPr>
      <w:r>
        <w:rPr>
          <w:color w:val="231F20"/>
        </w:rPr>
        <w:t>ROA 53 - Possuir indicador de derivas da torre em relação ao veícul</w:t>
      </w:r>
      <w:r>
        <w:rPr>
          <w:color w:val="231F20"/>
        </w:rPr>
        <w:t>o. (Peso dez)</w:t>
      </w:r>
    </w:p>
    <w:p w:rsidR="00C04150" w:rsidRDefault="001C3312">
      <w:pPr>
        <w:pStyle w:val="Corpodetexto"/>
        <w:spacing w:before="157"/>
        <w:ind w:left="396"/>
      </w:pPr>
      <w:r>
        <w:rPr>
          <w:color w:val="231F20"/>
        </w:rPr>
        <w:t>ROA 54 - Possuir uma trava mecânica de fixação da torre na posição de transporte. (Peso dez)</w:t>
      </w:r>
    </w:p>
    <w:p w:rsidR="00C04150" w:rsidRDefault="001C3312" w:rsidP="001C3312">
      <w:pPr>
        <w:pStyle w:val="PargrafodaLista"/>
        <w:numPr>
          <w:ilvl w:val="1"/>
          <w:numId w:val="6"/>
        </w:numPr>
        <w:tabs>
          <w:tab w:val="left" w:pos="817"/>
        </w:tabs>
        <w:spacing w:before="157"/>
        <w:ind w:left="816" w:hanging="420"/>
        <w:rPr>
          <w:sz w:val="24"/>
        </w:rPr>
      </w:pPr>
      <w:r>
        <w:rPr>
          <w:color w:val="231F20"/>
          <w:sz w:val="24"/>
        </w:rPr>
        <w:t>DESEJÁVEIS</w:t>
      </w:r>
    </w:p>
    <w:p w:rsidR="00C04150" w:rsidRDefault="001C3312">
      <w:pPr>
        <w:pStyle w:val="Corpodetexto"/>
        <w:spacing w:before="168" w:line="230" w:lineRule="auto"/>
        <w:ind w:left="112" w:right="141" w:firstLine="283"/>
        <w:jc w:val="both"/>
      </w:pPr>
      <w:r>
        <w:rPr>
          <w:color w:val="231F20"/>
        </w:rPr>
        <w:t>ROD 1 - Possuir sistema de orientação e navegação por satélite do tipo GPS (Global Positioning System) integrado ao sistema de comando e c</w:t>
      </w:r>
      <w:r>
        <w:rPr>
          <w:color w:val="231F20"/>
        </w:rPr>
        <w:t>ontrole da viatura. (Peso seis)</w:t>
      </w:r>
    </w:p>
    <w:p w:rsidR="00C04150" w:rsidRDefault="001C3312">
      <w:pPr>
        <w:pStyle w:val="Corpodetexto"/>
        <w:spacing w:before="168" w:line="230" w:lineRule="auto"/>
        <w:ind w:left="112" w:right="137" w:firstLine="283"/>
        <w:jc w:val="both"/>
      </w:pPr>
      <w:r>
        <w:rPr>
          <w:color w:val="231F20"/>
        </w:rPr>
        <w:t>ROD 2 - Ultrapassar vão horizontal mínimo de 1,0 m (um metro) de largura, com carga máxima. (Peso seis)</w:t>
      </w:r>
    </w:p>
    <w:p w:rsidR="00C04150" w:rsidRDefault="001C3312">
      <w:pPr>
        <w:pStyle w:val="Corpodetexto"/>
        <w:spacing w:before="168" w:line="230" w:lineRule="auto"/>
        <w:ind w:left="112" w:right="143" w:firstLine="284"/>
        <w:jc w:val="both"/>
      </w:pPr>
      <w:r>
        <w:rPr>
          <w:color w:val="231F20"/>
        </w:rPr>
        <w:t>ROD 3 - Possuir dispositivo de controle do sistema de movimentação da torre instalado em base fixa para o comandante do carro. (Peso seis)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pict>
          <v:line id="_x0000_s2355" style="position:absolute;left:0;text-align:left;z-index:-248872;mso-position-horizontal-relative:page" from="140.8pt,80.65pt" to="143.5pt,80.65pt" strokecolor="#231f20" strokeweight=".17636mm">
            <w10:wrap anchorx="page"/>
          </v:line>
        </w:pict>
      </w:r>
      <w:r>
        <w:pict>
          <v:line id="_x0000_s2354" style="position:absolute;left:0;text-align:left;z-index:-248848;mso-position-horizontal-relative:page" from="174.8pt,80.65pt" to="177.6pt,80.65pt" strokecolor="#231f20" strokeweight=".17636mm">
            <w10:wrap anchorx="page"/>
          </v:line>
        </w:pict>
      </w:r>
      <w:r>
        <w:rPr>
          <w:color w:val="231F20"/>
        </w:rPr>
        <w:t>ROD 4 - Possuir, para o comandante da viatura, equipamento de visão panorâmica, diurna e noturna, que proporcione a</w:t>
      </w:r>
      <w:r>
        <w:rPr>
          <w:color w:val="231F20"/>
        </w:rPr>
        <w:t>o operador reconhecer e detectar Viatura Blindada de Combate - Carro de Combate (VBC CC) a, no mínimo, 600 m (seiscentos metros) e 1,8 km (um vírgula oito quilômetros), respectiva- mente. (Peso seis)</w:t>
      </w:r>
    </w:p>
    <w:p w:rsidR="00C04150" w:rsidRDefault="001C3312">
      <w:pPr>
        <w:pStyle w:val="Corpodetexto"/>
        <w:spacing w:before="7"/>
        <w:rPr>
          <w:sz w:val="17"/>
        </w:rPr>
      </w:pPr>
      <w:r>
        <w:pict>
          <v:line id="_x0000_s2353" style="position:absolute;z-index:22360;mso-wrap-distance-left:0;mso-wrap-distance-right:0;mso-position-horizontal-relative:page" from="42.5pt,12.35pt" to="552.65pt,12.3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138"/>
        <w:rPr>
          <w:sz w:val="18"/>
        </w:rPr>
      </w:pPr>
      <w:r>
        <w:rPr>
          <w:color w:val="231F20"/>
          <w:sz w:val="18"/>
        </w:rPr>
        <w:t>92 - Boletim do Exército nº 48, de 1º de dezembro de 2</w:t>
      </w:r>
      <w:r>
        <w:rPr>
          <w:color w:val="231F20"/>
          <w:sz w:val="18"/>
        </w:rPr>
        <w:t>017.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51" style="width:510.2pt;height:.5pt;mso-position-horizontal-relative:char;mso-position-vertical-relative:line" coordsize="10204,10">
            <v:line id="_x0000_s2352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>
      <w:pPr>
        <w:pStyle w:val="Corpodetexto"/>
        <w:spacing w:before="75" w:line="230" w:lineRule="auto"/>
        <w:ind w:left="112" w:right="138" w:firstLine="283"/>
        <w:jc w:val="both"/>
      </w:pPr>
      <w:r>
        <w:rPr>
          <w:color w:val="231F20"/>
        </w:rPr>
        <w:lastRenderedPageBreak/>
        <w:t>ROD 5 - Possuir dispositivo montado nas rodas que permita o deslocamento da viatura, em condições de segurança, mesmo quando os pneus forem perfurados. (Peso seis)</w:t>
      </w:r>
    </w:p>
    <w:p w:rsidR="00C04150" w:rsidRDefault="001C3312">
      <w:pPr>
        <w:pStyle w:val="Corpodetexto"/>
        <w:spacing w:before="158"/>
        <w:ind w:left="396"/>
      </w:pPr>
      <w:r>
        <w:rPr>
          <w:color w:val="231F20"/>
        </w:rPr>
        <w:t xml:space="preserve">ROD 6 </w:t>
      </w:r>
      <w:r>
        <w:rPr>
          <w:color w:val="231F20"/>
        </w:rPr>
        <w:t>- Possuir condições de ser transportada na aeronave KC-390. (Peso quatro)</w:t>
      </w:r>
    </w:p>
    <w:p w:rsidR="00C04150" w:rsidRDefault="001C3312">
      <w:pPr>
        <w:pStyle w:val="Corpodetexto"/>
        <w:spacing w:before="169" w:line="230" w:lineRule="auto"/>
        <w:ind w:left="112" w:right="134" w:firstLine="283"/>
        <w:jc w:val="both"/>
      </w:pPr>
      <w:r>
        <w:rPr>
          <w:color w:val="231F20"/>
        </w:rPr>
        <w:t>ROD 7 - Possuir na torre, como armamento secundário, uma metralhadora 7,62x51mm (sete vírgula sessenta e dois por cinquenta e um milímetros) para o comandante do carro. (Peso seis)</w:t>
      </w:r>
    </w:p>
    <w:p w:rsidR="00C04150" w:rsidRDefault="001C3312">
      <w:pPr>
        <w:pStyle w:val="Corpodetexto"/>
        <w:spacing w:before="169" w:line="230" w:lineRule="auto"/>
        <w:ind w:left="112" w:right="134" w:firstLine="283"/>
        <w:jc w:val="both"/>
      </w:pPr>
      <w:r>
        <w:rPr>
          <w:color w:val="231F20"/>
        </w:rPr>
        <w:t>R</w:t>
      </w:r>
      <w:r>
        <w:rPr>
          <w:color w:val="231F20"/>
        </w:rPr>
        <w:t>OD 8 - Possuir dispositivo que informe ao motorista o grau de inclinação longitudinal e transversal da viatura. (Peso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cinco)</w:t>
      </w:r>
    </w:p>
    <w:p w:rsidR="00C04150" w:rsidRDefault="001C3312">
      <w:pPr>
        <w:pStyle w:val="Corpodetexto"/>
        <w:spacing w:before="158" w:line="376" w:lineRule="auto"/>
        <w:ind w:left="396" w:right="1282"/>
      </w:pPr>
      <w:r>
        <w:rPr>
          <w:color w:val="231F20"/>
        </w:rPr>
        <w:t>ROD 9 - Possuir sistema de Defesa Química, Biológica e Nuclear (DQBN). (Peso seis) ROD 10 - Possuir telefone externo acoplado ao sistema de comunicações. (Peso seis)</w:t>
      </w:r>
    </w:p>
    <w:p w:rsidR="00C04150" w:rsidRDefault="001C3312">
      <w:pPr>
        <w:pStyle w:val="Corpodetexto"/>
        <w:spacing w:before="17" w:line="230" w:lineRule="auto"/>
        <w:ind w:left="112" w:right="132" w:firstLine="283"/>
        <w:jc w:val="both"/>
      </w:pPr>
      <w:r>
        <w:rPr>
          <w:color w:val="231F20"/>
        </w:rPr>
        <w:t>ROD 11 - Possuir sistema automático anti-incêndio no compartimento do motor e sistema auto</w:t>
      </w:r>
      <w:r>
        <w:rPr>
          <w:color w:val="231F20"/>
        </w:rPr>
        <w:t>mático antiexplosão nos compartimentos habitados e no compartimento de munições da plataforma automotiva, todos capazes de serem acionados duas vezes, com eficiente sistema de exaustão, com renovação de ar, nos compartimentos habitados. (Peso cinco)</w:t>
      </w:r>
    </w:p>
    <w:p w:rsidR="00C04150" w:rsidRDefault="001C3312">
      <w:pPr>
        <w:pStyle w:val="Corpodetexto"/>
        <w:spacing w:before="168" w:line="230" w:lineRule="auto"/>
        <w:ind w:left="112" w:right="133" w:firstLine="283"/>
        <w:jc w:val="both"/>
      </w:pPr>
      <w:r>
        <w:rPr>
          <w:color w:val="231F20"/>
        </w:rPr>
        <w:t>ROD 12</w:t>
      </w:r>
      <w:r>
        <w:rPr>
          <w:color w:val="231F20"/>
        </w:rPr>
        <w:t xml:space="preserve"> - Atender aos preceitos regulamentares dos órgãos oficiais nacionais de trânsito nos aspectos relacionados à iluminação, sinalização e segurança. (Peso seis)</w:t>
      </w:r>
    </w:p>
    <w:p w:rsidR="00C04150" w:rsidRDefault="001C3312">
      <w:pPr>
        <w:pStyle w:val="Corpodetexto"/>
        <w:spacing w:before="168" w:line="230" w:lineRule="auto"/>
        <w:ind w:left="112" w:right="135" w:firstLine="283"/>
        <w:jc w:val="both"/>
      </w:pPr>
      <w:r>
        <w:rPr>
          <w:color w:val="231F20"/>
        </w:rPr>
        <w:t>ROD 13 - Possuir suporte externo para 2 (dois) camburões de 20 (vinte) litros padronizados pelo E</w:t>
      </w:r>
      <w:r>
        <w:rPr>
          <w:color w:val="231F20"/>
        </w:rPr>
        <w:t>xército Brasileiro. (Peso seis)</w:t>
      </w:r>
    </w:p>
    <w:p w:rsidR="00C04150" w:rsidRDefault="001C3312">
      <w:pPr>
        <w:pStyle w:val="Corpodetexto"/>
        <w:spacing w:before="168" w:line="230" w:lineRule="auto"/>
        <w:ind w:left="112" w:right="139" w:firstLine="283"/>
        <w:jc w:val="both"/>
      </w:pPr>
      <w:r>
        <w:rPr>
          <w:color w:val="231F20"/>
        </w:rPr>
        <w:t>ROD 14 - Possuir lançadores de granadas fumígenas, calibre 76 mm (setenta e seis milímetros), com acionamento pelo comandante da viatura. (Peso seis)</w:t>
      </w:r>
    </w:p>
    <w:p w:rsidR="00C04150" w:rsidRDefault="001C3312">
      <w:pPr>
        <w:pStyle w:val="Corpodetexto"/>
        <w:spacing w:before="168" w:line="230" w:lineRule="auto"/>
        <w:ind w:left="112" w:right="141" w:firstLine="283"/>
        <w:jc w:val="both"/>
      </w:pPr>
      <w:r>
        <w:rPr>
          <w:color w:val="231F20"/>
        </w:rPr>
        <w:t xml:space="preserve">ROD 15 - Possuir, na torre, periscópios de visão diurna para o comandante </w:t>
      </w:r>
      <w:r>
        <w:rPr>
          <w:color w:val="231F20"/>
        </w:rPr>
        <w:t>da viatura e para o atirador. (Peso seis)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>ROD 16 - Possuir banco do motorista com mecanismo que permita o rebaixamento em caso de emer - gência. (Peso seis)</w:t>
      </w:r>
    </w:p>
    <w:p w:rsidR="00C04150" w:rsidRDefault="001C3312">
      <w:pPr>
        <w:spacing w:before="168" w:line="230" w:lineRule="auto"/>
        <w:ind w:left="111" w:right="147" w:firstLine="284"/>
        <w:jc w:val="both"/>
        <w:rPr>
          <w:sz w:val="24"/>
        </w:rPr>
      </w:pPr>
      <w:r>
        <w:rPr>
          <w:color w:val="231F20"/>
          <w:sz w:val="24"/>
        </w:rPr>
        <w:t xml:space="preserve">ROD 17 - Possuir dispositivo de identificação amigo ou inimigo (IFF - </w:t>
      </w:r>
      <w:r>
        <w:rPr>
          <w:i/>
          <w:color w:val="231F20"/>
          <w:sz w:val="24"/>
        </w:rPr>
        <w:t>Identification of Friend or F</w:t>
      </w:r>
      <w:r>
        <w:rPr>
          <w:i/>
          <w:color w:val="231F20"/>
          <w:sz w:val="24"/>
        </w:rPr>
        <w:t>oe</w:t>
      </w:r>
      <w:r>
        <w:rPr>
          <w:color w:val="231F20"/>
          <w:sz w:val="24"/>
        </w:rPr>
        <w:t>). (Peso seis)</w:t>
      </w:r>
    </w:p>
    <w:p w:rsidR="00C04150" w:rsidRDefault="001C3312">
      <w:pPr>
        <w:pStyle w:val="Corpodetexto"/>
        <w:spacing w:before="157"/>
        <w:ind w:left="396"/>
      </w:pPr>
      <w:r>
        <w:rPr>
          <w:color w:val="231F20"/>
        </w:rPr>
        <w:t>ROD 18 - Possuir sistema de detecção de incidência de laser sobre o carro. (Peso seis)</w:t>
      </w:r>
    </w:p>
    <w:p w:rsidR="00C04150" w:rsidRDefault="001C3312">
      <w:pPr>
        <w:pStyle w:val="Corpodetexto"/>
        <w:spacing w:before="168" w:line="230" w:lineRule="auto"/>
        <w:ind w:left="112" w:right="138" w:firstLine="283"/>
        <w:jc w:val="both"/>
      </w:pPr>
      <w:r>
        <w:rPr>
          <w:color w:val="231F20"/>
        </w:rPr>
        <w:t>ROD 19 - Possuir sistema elétrico dimensionado para permitir a operação contínua da torre por, no mínimo dez minutos, em giro e elevação, e com o motor da viatura desligado. (Peso seis)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 xml:space="preserve">ROD 20 - Possuir sistema de alerta luminoso para o motorista e para o </w:t>
      </w:r>
      <w:r>
        <w:rPr>
          <w:color w:val="231F20"/>
        </w:rPr>
        <w:t>comandante do carro, que indi - que que a torre se encontra fora da posição de deslocamento, alertando para o risco de colisão do tubo do canhão com um obstáculo externo. (Peso seis)</w:t>
      </w:r>
    </w:p>
    <w:p w:rsidR="00C04150" w:rsidRDefault="001C3312">
      <w:pPr>
        <w:pStyle w:val="Corpodetexto"/>
        <w:spacing w:before="168" w:line="230" w:lineRule="auto"/>
        <w:ind w:left="112" w:right="128" w:firstLine="283"/>
        <w:jc w:val="both"/>
      </w:pPr>
      <w:r>
        <w:rPr>
          <w:color w:val="231F20"/>
        </w:rPr>
        <w:t>ROD 21 - Possuir pneus compatíveis com a instalação de correntes para a m</w:t>
      </w:r>
      <w:r>
        <w:rPr>
          <w:color w:val="231F20"/>
        </w:rPr>
        <w:t>elhoria da trafegabilidade em terrenos de baixo atrito. (Peso quatro)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rPr>
          <w:color w:val="231F20"/>
        </w:rPr>
        <w:t xml:space="preserve">ROD 22 - Possuir, o armamento principal da viatura, a probabilidade de impacto (hit probability) supe- rior a 50% (cinquenta por cento), para um alvo com dimensões de </w:t>
      </w:r>
      <w:proofErr w:type="gramStart"/>
      <w:r>
        <w:rPr>
          <w:color w:val="231F20"/>
        </w:rPr>
        <w:t>2,30 m</w:t>
      </w:r>
      <w:proofErr w:type="gramEnd"/>
      <w:r>
        <w:rPr>
          <w:color w:val="231F20"/>
        </w:rPr>
        <w:t xml:space="preserve"> x 2,30 m (do</w:t>
      </w:r>
      <w:r>
        <w:rPr>
          <w:color w:val="231F20"/>
        </w:rPr>
        <w:t>is vírgula trinta metros por dois vírgula trinta metros) a uma distância de 1.000 m (um mil metros). (Peso quatro)</w:t>
      </w:r>
    </w:p>
    <w:p w:rsidR="00C04150" w:rsidRDefault="001C3312">
      <w:pPr>
        <w:pStyle w:val="Corpodetexto"/>
        <w:spacing w:before="168" w:line="230" w:lineRule="auto"/>
        <w:ind w:left="112" w:right="128" w:firstLine="283"/>
        <w:jc w:val="both"/>
      </w:pPr>
      <w:r>
        <w:rPr>
          <w:color w:val="231F20"/>
        </w:rPr>
        <w:t>ROD 23 - Possuir equipamento de controle e direção de tiro, operado de modo recorrente pelo atirador e pelo comandante do carro, com computad</w:t>
      </w:r>
      <w:r>
        <w:rPr>
          <w:color w:val="231F20"/>
        </w:rPr>
        <w:t>or balístico capaz de integrar todos os dados relativos ao tiro. A prioridade de engajamento dos alvos deverá ser do comandante do carro. (Peso seis)</w:t>
      </w:r>
    </w:p>
    <w:p w:rsidR="00C04150" w:rsidRDefault="001C3312">
      <w:pPr>
        <w:pStyle w:val="Corpodetexto"/>
        <w:spacing w:before="168" w:line="230" w:lineRule="auto"/>
        <w:ind w:left="112" w:right="118" w:firstLine="283"/>
        <w:jc w:val="both"/>
      </w:pPr>
      <w:r>
        <w:pict>
          <v:line id="_x0000_s2350" style="position:absolute;left:0;text-align:left;z-index:-248776;mso-position-horizontal-relative:page" from="412.85pt,54.25pt" to="415.65pt,54.25pt" strokecolor="#231f20" strokeweight=".17636mm">
            <w10:wrap anchorx="page"/>
          </v:line>
        </w:pict>
      </w:r>
      <w:r>
        <w:pict>
          <v:line id="_x0000_s2349" style="position:absolute;left:0;text-align:left;z-index:-248752;mso-position-horizontal-relative:page" from="446.95pt,54.25pt" to="449.65pt,54.25pt" strokecolor="#231f20" strokeweight=".17636mm">
            <w10:wrap anchorx="page"/>
          </v:line>
        </w:pict>
      </w:r>
      <w:r>
        <w:rPr>
          <w:color w:val="231F20"/>
        </w:rPr>
        <w:t xml:space="preserve">ROD 24 - Possuir designador de distâncias e sensor de condições atmosféricas integrados ao computa- dor </w:t>
      </w:r>
      <w:r>
        <w:rPr>
          <w:color w:val="231F20"/>
        </w:rPr>
        <w:t>balístico. (Peso seis)</w:t>
      </w:r>
    </w:p>
    <w:p w:rsidR="00C04150" w:rsidRDefault="001C3312">
      <w:pPr>
        <w:pStyle w:val="Corpodetexto"/>
        <w:spacing w:before="7"/>
        <w:rPr>
          <w:sz w:val="17"/>
        </w:rPr>
      </w:pPr>
      <w:r>
        <w:pict>
          <v:line id="_x0000_s2348" style="position:absolute;z-index:22456;mso-wrap-distance-left:0;mso-wrap-distance-right:0;mso-position-horizontal-relative:page" from="42.5pt,12.35pt" to="552.65pt,12.3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5915"/>
        <w:rPr>
          <w:sz w:val="18"/>
        </w:rPr>
      </w:pPr>
      <w:r>
        <w:rPr>
          <w:color w:val="231F20"/>
          <w:sz w:val="18"/>
        </w:rPr>
        <w:t>Boletim do Exército nº 48, de 1º de dezembro de 2017. - 93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46" style="width:510.2pt;height:.5pt;mso-position-horizontal-relative:char;mso-position-vertical-relative:line" coordsize="10204,10">
            <v:line id="_x0000_s2347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>
      <w:pPr>
        <w:pStyle w:val="Corpodetexto"/>
        <w:spacing w:before="64"/>
        <w:ind w:left="2217"/>
      </w:pPr>
      <w:r>
        <w:lastRenderedPageBreak/>
        <w:pict>
          <v:line id="_x0000_s2345" style="position:absolute;left:0;text-align:left;z-index:-248680;mso-position-horizontal-relative:page" from="217.2pt,11pt" to="220.9pt,11pt" strokecolor="#231f20" strokeweight=".21164mm">
            <w10:wrap anchorx="page"/>
          </v:line>
        </w:pict>
      </w:r>
      <w:r>
        <w:rPr>
          <w:color w:val="231F20"/>
        </w:rPr>
        <w:t>PORTARIA Nº 467-EME, DE 23 DE NOVEMBRO DE 2017.</w:t>
      </w:r>
    </w:p>
    <w:p w:rsidR="00C04150" w:rsidRDefault="001C3312">
      <w:pPr>
        <w:pStyle w:val="Corpodetexto"/>
        <w:spacing w:before="169" w:line="230" w:lineRule="auto"/>
        <w:ind w:left="5213" w:right="118"/>
        <w:jc w:val="both"/>
      </w:pPr>
      <w:r>
        <w:pict>
          <v:line id="_x0000_s2344" style="position:absolute;left:0;text-align:left;z-index:-248656;mso-position-horizontal-relative:page" from="524.45pt,42.1pt" to="527.85pt,42.1pt" strokecolor="#231f20" strokeweight=".21164mm">
            <w10:wrap anchorx="page"/>
          </v:line>
        </w:pict>
      </w:r>
      <w:r>
        <w:rPr>
          <w:color w:val="231F20"/>
        </w:rPr>
        <w:t xml:space="preserve">Aprova os Requisitos Técnicos, Logísticos </w:t>
      </w:r>
      <w:r>
        <w:rPr>
          <w:color w:val="231F20"/>
        </w:rPr>
        <w:t>e Indus- triais da Viatura Blindada de Reconhecimento - Mé- dia Sobre Rodas, 6x6 (EB20-RTLI-04.001), 1ª Edi- ção, 2017.</w:t>
      </w:r>
    </w:p>
    <w:p w:rsidR="00C04150" w:rsidRDefault="00C04150">
      <w:pPr>
        <w:pStyle w:val="Corpodetexto"/>
        <w:spacing w:before="5"/>
        <w:rPr>
          <w:sz w:val="29"/>
        </w:rPr>
      </w:pPr>
    </w:p>
    <w:p w:rsidR="00C04150" w:rsidRDefault="001C3312">
      <w:pPr>
        <w:pStyle w:val="Corpodetexto"/>
        <w:spacing w:line="230" w:lineRule="auto"/>
        <w:ind w:left="112" w:right="118" w:firstLine="1417"/>
        <w:jc w:val="both"/>
      </w:pPr>
      <w:r>
        <w:pict>
          <v:line id="_x0000_s2343" style="position:absolute;left:0;text-align:left;z-index:-248632;mso-position-horizontal-relative:page" from="172.4pt,20.45pt" to="176.1pt,20.45pt" strokecolor="#231f20" strokeweight=".21164mm">
            <w10:wrap anchorx="page"/>
          </v:line>
        </w:pict>
      </w:r>
      <w:r>
        <w:pict>
          <v:line id="_x0000_s2342" style="position:absolute;left:0;text-align:left;z-index:-248608;mso-position-horizontal-relative:page" from="202.9pt,33.65pt" to="206.6pt,33.65pt" strokecolor="#231f20" strokeweight=".21164mm">
            <w10:wrap anchorx="page"/>
          </v:line>
        </w:pict>
      </w:r>
      <w:r>
        <w:pict>
          <v:line id="_x0000_s2341" style="position:absolute;left:0;text-align:left;z-index:-248584;mso-position-horizontal-relative:page" from="498.95pt,33.65pt" to="502.65pt,33.65pt" strokecolor="#231f20" strokeweight=".21164mm">
            <w10:wrap anchorx="page"/>
          </v:line>
        </w:pict>
      </w:r>
      <w:r>
        <w:pict>
          <v:line id="_x0000_s2340" style="position:absolute;left:0;text-align:left;z-index:-248560;mso-position-horizontal-relative:page" from="546.15pt,33.65pt" to="549.85pt,33.65pt" strokecolor="#231f20" strokeweight=".21164mm">
            <w10:wrap anchorx="page"/>
          </v:line>
        </w:pict>
      </w:r>
      <w:r>
        <w:pict>
          <v:line id="_x0000_s2339" style="position:absolute;left:0;text-align:left;z-index:-248536;mso-position-horizontal-relative:page" from="169.6pt,46.85pt" to="173.3pt,46.85pt" strokecolor="#231f20" strokeweight=".21164mm">
            <w10:wrap anchorx="page"/>
          </v:line>
        </w:pict>
      </w:r>
      <w:r>
        <w:pict>
          <v:line id="_x0000_s2338" style="position:absolute;left:0;text-align:left;z-index:-248512;mso-position-horizontal-relative:page" from="92.2pt,73.25pt" to="95.9pt,73.25pt" strokecolor="#231f20" strokeweight=".21164mm">
            <w10:wrap anchorx="page"/>
          </v:line>
        </w:pict>
      </w:r>
      <w:r>
        <w:rPr>
          <w:color w:val="231F20"/>
        </w:rPr>
        <w:t xml:space="preserve">O </w:t>
      </w:r>
      <w:r>
        <w:rPr>
          <w:b/>
          <w:color w:val="231F20"/>
        </w:rPr>
        <w:t>CHEFE DO ESTADO-MAIOR DO EXÉRCITO</w:t>
      </w:r>
      <w:r>
        <w:rPr>
          <w:color w:val="231F20"/>
        </w:rPr>
        <w:t xml:space="preserve">, no uso das atribuições que lhe con- fere o inciso VIII, do art. 5º, do Regulamento do Estado-Maior do Exército (R-173), aprovado pela Porta- ria do Comandante do Exército nº 514, de 29 de junho de 2010, e em conformidade com o § </w:t>
      </w:r>
      <w:r>
        <w:rPr>
          <w:color w:val="231F20"/>
          <w:spacing w:val="1"/>
        </w:rPr>
        <w:t xml:space="preserve">2º </w:t>
      </w:r>
      <w:r>
        <w:rPr>
          <w:color w:val="231F20"/>
        </w:rPr>
        <w:t xml:space="preserve">do art. 7º, combinado </w:t>
      </w:r>
      <w:r>
        <w:rPr>
          <w:color w:val="231F20"/>
        </w:rPr>
        <w:t xml:space="preserve">com o Bloco nº 3 do Anexo B, todos das Instruções Gerais para a Gestão do Ciclo de </w:t>
      </w:r>
      <w:r>
        <w:rPr>
          <w:color w:val="231F20"/>
          <w:spacing w:val="-5"/>
        </w:rPr>
        <w:t xml:space="preserve">Vida </w:t>
      </w:r>
      <w:r>
        <w:rPr>
          <w:color w:val="231F20"/>
        </w:rPr>
        <w:t>dos Sistemas e Materiais de Emprego Militar (EB10-IG 01.018), aprovadas pela Portaria do Comandante do Exército nº 233, de 15 de março de 2016, resolve:</w:t>
      </w:r>
    </w:p>
    <w:p w:rsidR="00C04150" w:rsidRDefault="00C04150">
      <w:pPr>
        <w:pStyle w:val="Corpodetexto"/>
        <w:spacing w:before="5"/>
        <w:rPr>
          <w:sz w:val="29"/>
        </w:rPr>
      </w:pPr>
    </w:p>
    <w:p w:rsidR="00C04150" w:rsidRDefault="001C3312">
      <w:pPr>
        <w:pStyle w:val="Corpodetexto"/>
        <w:spacing w:line="230" w:lineRule="auto"/>
        <w:ind w:left="112" w:right="121" w:firstLine="1417"/>
        <w:jc w:val="both"/>
      </w:pPr>
      <w:r>
        <w:pict>
          <v:line id="_x0000_s2337" style="position:absolute;left:0;text-align:left;z-index:-248488;mso-position-horizontal-relative:page" from="142.1pt,7.25pt" to="145.8pt,7.25pt" strokecolor="#231f20" strokeweight=".21164mm">
            <w10:wrap anchorx="page"/>
          </v:line>
        </w:pict>
      </w:r>
      <w:r>
        <w:pict>
          <v:line id="_x0000_s2336" style="position:absolute;left:0;text-align:left;z-index:-248464;mso-position-horizontal-relative:page" from="459.55pt,20.45pt" to="462.95pt,20.45pt" strokecolor="#231f20" strokeweight=".21164mm">
            <w10:wrap anchorx="page"/>
          </v:line>
        </w:pict>
      </w:r>
      <w:r>
        <w:rPr>
          <w:color w:val="231F20"/>
        </w:rPr>
        <w:t>Art. 1º Apro</w:t>
      </w:r>
      <w:r>
        <w:rPr>
          <w:color w:val="231F20"/>
        </w:rPr>
        <w:t>var os Requisitos Técnicos, Logísticos e Industriais - (EB20-RTLI-04.001) da Viatura Blindada de Reconhecimento - Média Sobre Rodas, 6x6 (VBR - MSR, 6x6), 1ª Edição, 2017, que com esta baixa.</w:t>
      </w:r>
    </w:p>
    <w:p w:rsidR="00C04150" w:rsidRDefault="00C04150">
      <w:pPr>
        <w:pStyle w:val="Corpodetexto"/>
        <w:spacing w:before="5"/>
        <w:rPr>
          <w:sz w:val="28"/>
        </w:rPr>
      </w:pPr>
    </w:p>
    <w:p w:rsidR="00C04150" w:rsidRDefault="001C3312">
      <w:pPr>
        <w:pStyle w:val="Corpodetexto"/>
        <w:ind w:left="1529"/>
      </w:pPr>
      <w:r>
        <w:pict>
          <v:line id="_x0000_s2335" style="position:absolute;left:0;text-align:left;z-index:-248440;mso-position-horizontal-relative:page" from="141.4pt,7.8pt" to="145.1pt,7.8pt" strokecolor="#231f20" strokeweight=".21164mm">
            <w10:wrap anchorx="page"/>
          </v:line>
        </w:pict>
      </w:r>
      <w:r>
        <w:rPr>
          <w:color w:val="231F20"/>
        </w:rPr>
        <w:t>Art. 2º Determinar que esta Portaria entre em vigor na data de</w:t>
      </w:r>
      <w:r>
        <w:rPr>
          <w:color w:val="231F20"/>
        </w:rPr>
        <w:t xml:space="preserve"> sua publicação.</w:t>
      </w:r>
    </w:p>
    <w:p w:rsidR="00C04150" w:rsidRDefault="001C3312">
      <w:pPr>
        <w:pStyle w:val="Ttulo3"/>
        <w:spacing w:before="226" w:line="230" w:lineRule="auto"/>
        <w:ind w:left="112" w:right="124"/>
        <w:jc w:val="both"/>
      </w:pPr>
      <w:r>
        <w:pict>
          <v:line id="_x0000_s2334" style="position:absolute;left:0;text-align:left;z-index:-248416;mso-position-horizontal-relative:page" from="297.1pt,31.75pt" to="300.7pt,31.75pt" strokecolor="#231f20" strokeweight=".21164mm">
            <w10:wrap anchorx="page"/>
          </v:line>
        </w:pict>
      </w:r>
      <w:r>
        <w:rPr>
          <w:color w:val="231F20"/>
        </w:rPr>
        <w:t>NOTA: os Requisitos Técnicos, Logísticos e Industriais da Viatura Blindada de Reconhecimento - Média Sobre Rodas, 6x6 (EB20-RTLI-04.001), 1ª Edição, 2017, estão publicados em Separata ao presente Boletim.</w:t>
      </w:r>
    </w:p>
    <w:p w:rsidR="00C04150" w:rsidRDefault="00C04150">
      <w:pPr>
        <w:pStyle w:val="Corpodetexto"/>
        <w:spacing w:before="5"/>
        <w:rPr>
          <w:b/>
          <w:sz w:val="28"/>
        </w:rPr>
      </w:pPr>
    </w:p>
    <w:p w:rsidR="00C04150" w:rsidRDefault="001C3312">
      <w:pPr>
        <w:pStyle w:val="Corpodetexto"/>
        <w:ind w:left="2217"/>
      </w:pPr>
      <w:r>
        <w:pict>
          <v:line id="_x0000_s2333" style="position:absolute;left:0;text-align:left;z-index:-248392;mso-position-horizontal-relative:page" from="217.2pt,7.8pt" to="220.9pt,7.8pt" strokecolor="#231f20" strokeweight=".21164mm">
            <w10:wrap anchorx="page"/>
          </v:line>
        </w:pict>
      </w:r>
      <w:r>
        <w:rPr>
          <w:color w:val="231F20"/>
        </w:rPr>
        <w:t>PORTARIA Nº 470-EME, DE 27 DE N</w:t>
      </w:r>
      <w:r>
        <w:rPr>
          <w:color w:val="231F20"/>
        </w:rPr>
        <w:t>OVEMBRO DE 2017.</w:t>
      </w:r>
    </w:p>
    <w:p w:rsidR="00C04150" w:rsidRDefault="001C3312">
      <w:pPr>
        <w:pStyle w:val="Corpodetexto"/>
        <w:spacing w:before="168" w:line="230" w:lineRule="auto"/>
        <w:ind w:left="5213" w:right="118"/>
        <w:jc w:val="both"/>
      </w:pPr>
      <w:r>
        <w:pict>
          <v:line id="_x0000_s2332" style="position:absolute;left:0;text-align:left;z-index:-248368;mso-position-horizontal-relative:page" from="402.05pt,28.85pt" to="405.75pt,28.85pt" strokecolor="#231f20" strokeweight=".21164mm">
            <w10:wrap anchorx="page"/>
          </v:line>
        </w:pict>
      </w:r>
      <w:r>
        <w:rPr>
          <w:color w:val="231F20"/>
        </w:rPr>
        <w:t>Aprova a Diretriz para o Projeto de Criação da Base Administrativa do 59º Batalhão de Infantaria Moto- rizado.</w:t>
      </w:r>
    </w:p>
    <w:p w:rsidR="00C04150" w:rsidRDefault="00C04150">
      <w:pPr>
        <w:pStyle w:val="Corpodetexto"/>
        <w:spacing w:before="5"/>
        <w:rPr>
          <w:sz w:val="29"/>
        </w:rPr>
      </w:pPr>
    </w:p>
    <w:p w:rsidR="00C04150" w:rsidRDefault="001C3312">
      <w:pPr>
        <w:pStyle w:val="Corpodetexto"/>
        <w:spacing w:line="230" w:lineRule="auto"/>
        <w:ind w:left="112" w:right="118" w:firstLine="1417"/>
        <w:jc w:val="both"/>
      </w:pPr>
      <w:r>
        <w:pict>
          <v:line id="_x0000_s2331" style="position:absolute;left:0;text-align:left;z-index:-248344;mso-position-horizontal-relative:page" from="109.8pt,20.45pt" to="113.5pt,20.45pt" strokecolor="#231f20" strokeweight=".21164mm">
            <w10:wrap anchorx="page"/>
          </v:line>
        </w:pict>
      </w:r>
      <w:r>
        <w:pict>
          <v:line id="_x0000_s2330" style="position:absolute;left:0;text-align:left;z-index:-248320;mso-position-horizontal-relative:page" from="157.9pt,33.65pt" to="161.6pt,33.65pt" strokecolor="#231f20" strokeweight=".21164mm">
            <w10:wrap anchorx="page"/>
          </v:line>
        </w:pict>
      </w:r>
      <w:r>
        <w:pict>
          <v:line id="_x0000_s2329" style="position:absolute;left:0;text-align:left;z-index:-248296;mso-position-horizontal-relative:page" from="349.4pt,33.65pt" to="353.05pt,33.65pt" strokecolor="#231f20" strokeweight=".21164mm">
            <w10:wrap anchorx="page"/>
          </v:line>
        </w:pict>
      </w:r>
      <w:r>
        <w:pict>
          <v:line id="_x0000_s2328" style="position:absolute;left:0;text-align:left;z-index:-248272;mso-position-horizontal-relative:page" from="435.15pt,46.85pt" to="438.85pt,46.85pt" strokecolor="#231f20" strokeweight=".21164mm">
            <w10:wrap anchorx="page"/>
          </v:line>
        </w:pict>
      </w:r>
      <w:r>
        <w:pict>
          <v:line id="_x0000_s2327" style="position:absolute;left:0;text-align:left;z-index:-248248;mso-position-horizontal-relative:page" from="320.2pt,60.05pt" to="323.9pt,60.05pt" strokecolor="#231f20" strokeweight=".21164mm">
            <w10:wrap anchorx="page"/>
          </v:line>
        </w:pict>
      </w:r>
      <w:r>
        <w:pict>
          <v:line id="_x0000_s2326" style="position:absolute;left:0;text-align:left;z-index:-248224;mso-position-horizontal-relative:page" from="92.2pt,86.45pt" to="95.9pt,86.45pt" strokecolor="#231f20" strokeweight=".21164mm">
            <w10:wrap anchorx="page"/>
          </v:line>
        </w:pict>
      </w:r>
      <w:r>
        <w:rPr>
          <w:color w:val="231F20"/>
        </w:rPr>
        <w:t xml:space="preserve">O </w:t>
      </w:r>
      <w:r>
        <w:rPr>
          <w:b/>
          <w:color w:val="231F20"/>
        </w:rPr>
        <w:t>CHEFE DO ESTADO-MAIOR DO EXÉRCITO</w:t>
      </w:r>
      <w:r>
        <w:rPr>
          <w:color w:val="231F20"/>
        </w:rPr>
        <w:t>, no uso das atribuições que lhe con- ferem o art. 3º, inciso I, do Regimento Interno</w:t>
      </w:r>
      <w:r>
        <w:rPr>
          <w:color w:val="231F20"/>
        </w:rPr>
        <w:t xml:space="preserve"> do Comando do Exército, aprovado pela Portaria do Co- mandante do Exército nº 028, de 23 de janeiro de 2013, e art. 5º, inciso VIII, do Regulamento do Estado- Maior do Exército (R-173), aprovado pela Portaria do Comandante do Exército nº 514, de 29 de jun</w:t>
      </w:r>
      <w:r>
        <w:rPr>
          <w:color w:val="231F20"/>
        </w:rPr>
        <w:t xml:space="preserve">ho de 2010, e em conformidade com o parágrafo único do art. 5º e o </w:t>
      </w:r>
      <w:r>
        <w:rPr>
          <w:i/>
          <w:color w:val="231F20"/>
        </w:rPr>
        <w:t xml:space="preserve">caput </w:t>
      </w:r>
      <w:r>
        <w:rPr>
          <w:color w:val="231F20"/>
        </w:rPr>
        <w:t>do art. 44, das Instruções Gerais para as Publicações Padronizadas do Exército (EB10-IG-01.002), aprovadas pela Portaria do Comandante do Exército nº 770, de 7 de dezembro de 2011, re</w:t>
      </w:r>
      <w:r>
        <w:rPr>
          <w:color w:val="231F20"/>
        </w:rPr>
        <w:t>solve:</w:t>
      </w:r>
    </w:p>
    <w:p w:rsidR="00C04150" w:rsidRDefault="00C04150">
      <w:pPr>
        <w:pStyle w:val="Corpodetexto"/>
        <w:spacing w:before="5"/>
        <w:rPr>
          <w:sz w:val="29"/>
        </w:rPr>
      </w:pPr>
    </w:p>
    <w:p w:rsidR="00C04150" w:rsidRDefault="001C3312">
      <w:pPr>
        <w:pStyle w:val="Corpodetexto"/>
        <w:spacing w:line="230" w:lineRule="auto"/>
        <w:ind w:left="112" w:right="118" w:firstLine="1417"/>
        <w:jc w:val="both"/>
      </w:pPr>
      <w:r>
        <w:pict>
          <v:line id="_x0000_s2325" style="position:absolute;left:0;text-align:left;z-index:-248200;mso-position-horizontal-relative:page" from="142.4pt,7.25pt" to="146.1pt,7.25pt" strokecolor="#231f20" strokeweight=".21164mm">
            <w10:wrap anchorx="page"/>
          </v:line>
        </w:pict>
      </w:r>
      <w:r>
        <w:pict>
          <v:line id="_x0000_s2324" style="position:absolute;left:0;text-align:left;z-index:-248176;mso-position-horizontal-relative:page" from="519.25pt,7.25pt" to="522.95pt,7.25pt" strokecolor="#231f20" strokeweight=".21164mm">
            <w10:wrap anchorx="page"/>
          </v:line>
        </w:pict>
      </w:r>
      <w:r>
        <w:rPr>
          <w:color w:val="231F20"/>
        </w:rPr>
        <w:t>Art. 1º Aprovar a Diretriz para o Projeto de Criação da Base Administrativa do 59º Bata- lhão de Infantaria Motorizado.</w:t>
      </w:r>
    </w:p>
    <w:p w:rsidR="00C04150" w:rsidRDefault="00C04150">
      <w:pPr>
        <w:pStyle w:val="Corpodetexto"/>
        <w:spacing w:before="5"/>
        <w:rPr>
          <w:sz w:val="28"/>
        </w:rPr>
      </w:pPr>
    </w:p>
    <w:p w:rsidR="00C04150" w:rsidRDefault="001C3312">
      <w:pPr>
        <w:pStyle w:val="Corpodetexto"/>
        <w:ind w:left="1529"/>
      </w:pPr>
      <w:r>
        <w:pict>
          <v:line id="_x0000_s2323" style="position:absolute;left:0;text-align:left;z-index:-248152;mso-position-horizontal-relative:page" from="141.4pt,7.8pt" to="145.1pt,7.8pt" strokecolor="#231f20" strokeweight=".21164mm">
            <w10:wrap anchorx="page"/>
          </v:line>
        </w:pict>
      </w:r>
      <w:r>
        <w:rPr>
          <w:color w:val="231F20"/>
        </w:rPr>
        <w:t>Art. 2º Estabelecer que esta Portaria entre em vigor na data de sua publicação.</w:t>
      </w:r>
    </w:p>
    <w:p w:rsidR="00C04150" w:rsidRDefault="00C04150">
      <w:pPr>
        <w:pStyle w:val="Corpodetexto"/>
        <w:spacing w:before="4"/>
        <w:rPr>
          <w:sz w:val="29"/>
        </w:rPr>
      </w:pPr>
    </w:p>
    <w:p w:rsidR="00C04150" w:rsidRDefault="001C3312">
      <w:pPr>
        <w:pStyle w:val="Ttulo3"/>
        <w:spacing w:before="1" w:line="230" w:lineRule="auto"/>
        <w:ind w:left="233" w:right="240"/>
        <w:jc w:val="center"/>
      </w:pPr>
      <w:r>
        <w:pict>
          <v:line id="_x0000_s2322" style="position:absolute;left:0;text-align:left;z-index:-248128;mso-position-horizontal-relative:page" from="517.75pt,7.3pt" to="521.75pt,7.3pt" strokecolor="#231f20" strokeweight=".21164mm">
            <w10:wrap anchorx="page"/>
          </v:line>
        </w:pict>
      </w:r>
      <w:r>
        <w:rPr>
          <w:color w:val="231F20"/>
        </w:rPr>
        <w:t xml:space="preserve">DIRETRIZ </w:t>
      </w:r>
      <w:r>
        <w:rPr>
          <w:color w:val="231F20"/>
          <w:spacing w:val="-5"/>
        </w:rPr>
        <w:t xml:space="preserve">PARA </w:t>
      </w:r>
      <w:r>
        <w:rPr>
          <w:color w:val="231F20"/>
        </w:rPr>
        <w:t xml:space="preserve">O PROJETO DE CRIAÇÃO DA BASE </w:t>
      </w:r>
      <w:r>
        <w:rPr>
          <w:color w:val="231F20"/>
          <w:spacing w:val="-5"/>
        </w:rPr>
        <w:t xml:space="preserve">ADMINISTRATIVA </w:t>
      </w:r>
      <w:r>
        <w:rPr>
          <w:color w:val="231F20"/>
        </w:rPr>
        <w:t xml:space="preserve">DO 59º </w:t>
      </w:r>
      <w:r>
        <w:rPr>
          <w:color w:val="231F20"/>
          <w:spacing w:val="-6"/>
        </w:rPr>
        <w:t xml:space="preserve">BATALHÃO </w:t>
      </w:r>
      <w:r>
        <w:rPr>
          <w:color w:val="231F20"/>
        </w:rPr>
        <w:t xml:space="preserve">DE </w:t>
      </w:r>
      <w:r>
        <w:rPr>
          <w:color w:val="231F20"/>
          <w:spacing w:val="-5"/>
        </w:rPr>
        <w:t xml:space="preserve">INFANTARIA </w:t>
      </w:r>
      <w:r>
        <w:rPr>
          <w:color w:val="231F20"/>
        </w:rPr>
        <w:t>MOTORIZADO</w:t>
      </w:r>
    </w:p>
    <w:p w:rsidR="00C04150" w:rsidRDefault="00C04150">
      <w:pPr>
        <w:pStyle w:val="Corpodetexto"/>
        <w:spacing w:before="5"/>
        <w:rPr>
          <w:b/>
          <w:sz w:val="23"/>
        </w:rPr>
      </w:pPr>
    </w:p>
    <w:p w:rsidR="00C04150" w:rsidRDefault="001C3312" w:rsidP="001C3312">
      <w:pPr>
        <w:pStyle w:val="PargrafodaLista"/>
        <w:numPr>
          <w:ilvl w:val="0"/>
          <w:numId w:val="4"/>
        </w:numPr>
        <w:tabs>
          <w:tab w:val="left" w:pos="353"/>
        </w:tabs>
        <w:jc w:val="both"/>
        <w:rPr>
          <w:b/>
          <w:sz w:val="24"/>
        </w:rPr>
      </w:pPr>
      <w:r>
        <w:rPr>
          <w:b/>
          <w:color w:val="231F20"/>
          <w:sz w:val="24"/>
        </w:rPr>
        <w:t>FINALIDADE</w:t>
      </w: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23"/>
        </w:tabs>
        <w:spacing w:before="157"/>
        <w:ind w:hanging="226"/>
        <w:rPr>
          <w:sz w:val="24"/>
        </w:rPr>
      </w:pPr>
      <w:r>
        <w:rPr>
          <w:color w:val="231F20"/>
          <w:sz w:val="24"/>
        </w:rPr>
        <w:t>Estabelecer as condições gerais para a execução do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23"/>
        </w:tabs>
        <w:spacing w:before="157"/>
        <w:ind w:hanging="226"/>
        <w:rPr>
          <w:sz w:val="24"/>
        </w:rPr>
      </w:pPr>
      <w:r>
        <w:pict>
          <v:line id="_x0000_s2321" style="position:absolute;left:0;text-align:left;z-index:-248104;mso-position-horizontal-relative:page" from="140.8pt,59.85pt" to="143.5pt,59.85pt" strokecolor="#231f20" strokeweight=".17636mm">
            <w10:wrap anchorx="page"/>
          </v:line>
        </w:pict>
      </w:r>
      <w:r>
        <w:pict>
          <v:line id="_x0000_s2320" style="position:absolute;left:0;text-align:left;z-index:-248080;mso-position-horizontal-relative:page" from="174.8pt,59.85pt" to="177.6pt,59.85pt" strokecolor="#231f20" strokeweight=".17636mm">
            <w10:wrap anchorx="page"/>
          </v:line>
        </w:pict>
      </w:r>
      <w:r>
        <w:rPr>
          <w:color w:val="231F20"/>
          <w:sz w:val="24"/>
        </w:rPr>
        <w:t>Apresentar os resultados e benefícios a serem alcançados pelo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C04150">
      <w:pPr>
        <w:pStyle w:val="Corpodetexto"/>
        <w:rPr>
          <w:sz w:val="20"/>
        </w:rPr>
      </w:pPr>
    </w:p>
    <w:p w:rsidR="00C04150" w:rsidRDefault="00C04150">
      <w:pPr>
        <w:pStyle w:val="Corpodetexto"/>
        <w:rPr>
          <w:sz w:val="20"/>
        </w:rPr>
      </w:pPr>
    </w:p>
    <w:p w:rsidR="00C04150" w:rsidRDefault="001C3312">
      <w:pPr>
        <w:pStyle w:val="Corpodetexto"/>
        <w:spacing w:before="3"/>
        <w:rPr>
          <w:sz w:val="10"/>
        </w:rPr>
      </w:pPr>
      <w:r>
        <w:pict>
          <v:line id="_x0000_s2319" style="position:absolute;z-index:22552;mso-wrap-distance-left:0;mso-wrap-distance-right:0;mso-position-horizontal-relative:page" from="42.5pt,8.1pt" to="552.65pt,8.1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138"/>
        <w:jc w:val="both"/>
        <w:rPr>
          <w:sz w:val="18"/>
        </w:rPr>
      </w:pPr>
      <w:r>
        <w:rPr>
          <w:color w:val="231F20"/>
          <w:sz w:val="18"/>
        </w:rPr>
        <w:t>94 - Boletim do Exército nº 48, de 1º de dezembro de 2017.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317" style="width:510.2pt;height:.5pt;mso-position-horizontal-relative:char;mso-position-vertical-relative:line" coordsize="10204,10">
            <v:line id="_x0000_s2318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Ttulo3"/>
        <w:numPr>
          <w:ilvl w:val="0"/>
          <w:numId w:val="4"/>
        </w:numPr>
        <w:tabs>
          <w:tab w:val="left" w:pos="353"/>
        </w:tabs>
        <w:spacing w:before="64"/>
      </w:pPr>
      <w:r>
        <w:rPr>
          <w:color w:val="231F20"/>
        </w:rPr>
        <w:lastRenderedPageBreak/>
        <w:t>OBJETIVO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PROJETO</w:t>
      </w:r>
    </w:p>
    <w:p w:rsidR="00C04150" w:rsidRDefault="001C3312">
      <w:pPr>
        <w:pStyle w:val="Corpodetexto"/>
        <w:spacing w:before="169" w:line="230" w:lineRule="auto"/>
        <w:ind w:left="112" w:right="120" w:firstLine="283"/>
        <w:jc w:val="both"/>
      </w:pPr>
      <w:r>
        <w:pict>
          <v:line id="_x0000_s2316" style="position:absolute;left:0;text-align:left;z-index:-248008;mso-position-horizontal-relative:page" from="247.8pt,15.7pt" to="251.5pt,15.7pt" strokecolor="#231f20" strokeweight=".21164mm">
            <w10:wrap anchorx="page"/>
          </v:line>
        </w:pict>
      </w:r>
      <w:r>
        <w:pict>
          <v:line id="_x0000_s2315" style="position:absolute;left:0;text-align:left;z-index:-247984;mso-position-horizontal-relative:page" from="483.85pt,15.7pt" to="487.55pt,15.7pt" strokecolor="#231f20" strokeweight=".21164mm">
            <w10:wrap anchorx="page"/>
          </v:line>
        </w:pict>
      </w:r>
      <w:r>
        <w:pict>
          <v:line id="_x0000_s2314" style="position:absolute;left:0;text-align:left;z-index:-247960;mso-position-horizontal-relative:page" from="87.2pt,68.5pt" to="90.9pt,68.5pt" strokecolor="#231f20" strokeweight=".21164mm">
            <w10:wrap anchorx="page"/>
          </v:line>
        </w:pict>
      </w:r>
      <w:r>
        <w:pict>
          <v:line id="_x0000_s2313" style="position:absolute;left:0;text-align:left;z-index:-247936;mso-position-horizontal-relative:page" from="283.4pt,68.5pt" to="287.1pt,68.5pt" strokecolor="#231f20" strokeweight=".21164mm">
            <w10:wrap anchorx="page"/>
          </v:line>
        </w:pict>
      </w:r>
      <w:r>
        <w:pict>
          <v:line id="_x0000_s2312" style="position:absolute;left:0;text-align:left;z-index:-247912;mso-position-horizontal-relative:page" from="361.15pt,68.5pt" to="364.45pt,68.5pt" strokecolor="#231f20" strokeweight=".21164mm">
            <w10:wrap anchorx="page"/>
          </v:line>
        </w:pict>
      </w:r>
      <w:r>
        <w:pict>
          <v:line id="_x0000_s2311" style="position:absolute;left:0;text-align:left;z-index:-247888;mso-position-horizontal-relative:page" from="549.15pt,68.5pt" to="552.85pt,68.5pt" strokecolor="#231f20" strokeweight=".21164mm">
            <w10:wrap anchorx="page"/>
          </v:line>
        </w:pict>
      </w:r>
      <w:r>
        <w:rPr>
          <w:color w:val="231F20"/>
        </w:rPr>
        <w:t>Implantar a Base Administrativa do 59º Batalhão de Infantaria Motorizado (B Adm 59º BI Mtz</w:t>
      </w:r>
      <w:r>
        <w:rPr>
          <w:color w:val="231F20"/>
        </w:rPr>
        <w:t>), em Maceió-AL, com a finalidade de possibilitar a racionalização e o aprimoramento da administração, das atividades de apoio, conservação e reparação das instalações, assim como de procedimentos e processos comuns, de caráter administrativo nas áreas fin</w:t>
      </w:r>
      <w:r>
        <w:rPr>
          <w:color w:val="231F20"/>
        </w:rPr>
        <w:t>anceira, orçamentária e patrimonial das OM envolvidas, a saber: 59º Batalhão de Infantaria Motorizado (59º BIMtz) e a 20ª Circunscrição do Serviço Militar (20º CSM), cuja desativação está prevista para ocorrer em dezembro de 2018.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4"/>
        </w:numPr>
        <w:tabs>
          <w:tab w:val="left" w:pos="339"/>
        </w:tabs>
        <w:ind w:left="338" w:hanging="226"/>
      </w:pPr>
      <w:r>
        <w:rPr>
          <w:color w:val="231F20"/>
        </w:rPr>
        <w:t>ALINHAMENTO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ESTRATÉGICO</w:t>
      </w:r>
    </w:p>
    <w:p w:rsidR="00C04150" w:rsidRDefault="00C04150">
      <w:pPr>
        <w:pStyle w:val="Corpodetexto"/>
        <w:spacing w:before="5"/>
        <w:rPr>
          <w:b/>
          <w:sz w:val="29"/>
        </w:rPr>
      </w:pP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36"/>
        </w:tabs>
        <w:spacing w:line="230" w:lineRule="auto"/>
        <w:ind w:left="112" w:right="118" w:firstLine="284"/>
        <w:jc w:val="both"/>
        <w:rPr>
          <w:sz w:val="24"/>
        </w:rPr>
      </w:pPr>
      <w:r>
        <w:pict>
          <v:line id="_x0000_s2310" style="position:absolute;left:0;text-align:left;z-index:-247864;mso-position-horizontal-relative:page" from="455.25pt,7.25pt" to="458.95pt,7.25pt" strokecolor="#231f20" strokeweight=".21164mm">
            <w10:wrap anchorx="page"/>
          </v:line>
        </w:pict>
      </w:r>
      <w:r>
        <w:pict>
          <v:line id="_x0000_s2309" style="position:absolute;left:0;text-align:left;z-index:-247840;mso-position-horizontal-relative:page" from="76pt,33.65pt" to="79.3pt,33.65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Este projeto contribui para a consecução do Objetivo Estratégico do Exército </w:t>
      </w:r>
      <w:r>
        <w:rPr>
          <w:color w:val="231F20"/>
          <w:spacing w:val="2"/>
          <w:sz w:val="24"/>
        </w:rPr>
        <w:t xml:space="preserve">nº </w:t>
      </w:r>
      <w:r>
        <w:rPr>
          <w:color w:val="231F20"/>
          <w:sz w:val="24"/>
        </w:rPr>
        <w:t>10 (OEE-10</w:t>
      </w:r>
      <w:proofErr w:type="gramStart"/>
      <w:r>
        <w:rPr>
          <w:color w:val="231F20"/>
          <w:sz w:val="24"/>
        </w:rPr>
        <w:t>):“</w:t>
      </w:r>
      <w:proofErr w:type="gramEnd"/>
      <w:r>
        <w:rPr>
          <w:color w:val="231F20"/>
          <w:sz w:val="24"/>
        </w:rPr>
        <w:t>Au- mentar a Efetividade na Gestão do Bem Público”, constante do Plano Estratégico do Exército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(PEEx2016- 2019/3ª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Edição).</w:t>
      </w:r>
    </w:p>
    <w:p w:rsidR="00C04150" w:rsidRDefault="00C04150">
      <w:pPr>
        <w:pStyle w:val="Corpodetexto"/>
        <w:spacing w:before="5"/>
        <w:rPr>
          <w:sz w:val="29"/>
        </w:rPr>
      </w:pP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46"/>
        </w:tabs>
        <w:spacing w:line="230" w:lineRule="auto"/>
        <w:ind w:left="112" w:right="118" w:firstLine="283"/>
        <w:jc w:val="both"/>
        <w:rPr>
          <w:sz w:val="24"/>
        </w:rPr>
      </w:pPr>
      <w:r>
        <w:rPr>
          <w:color w:val="231F20"/>
          <w:sz w:val="24"/>
        </w:rPr>
        <w:t>O projeto encontra-se alinhado sob a</w:t>
      </w:r>
      <w:r>
        <w:rPr>
          <w:color w:val="231F20"/>
          <w:sz w:val="24"/>
        </w:rPr>
        <w:t xml:space="preserve"> Estratégia 10.2 - Implantação da Racionalização Administrati- va, sob a Ação Estratégica 10.2.1 - Racionalizar as estruturas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organizacionais.</w:t>
      </w:r>
    </w:p>
    <w:p w:rsidR="00C04150" w:rsidRDefault="00C04150">
      <w:pPr>
        <w:pStyle w:val="Corpodetexto"/>
        <w:spacing w:before="4"/>
        <w:rPr>
          <w:sz w:val="33"/>
        </w:rPr>
      </w:pPr>
    </w:p>
    <w:p w:rsidR="00C04150" w:rsidRDefault="001C3312" w:rsidP="001C3312">
      <w:pPr>
        <w:pStyle w:val="Ttulo3"/>
        <w:numPr>
          <w:ilvl w:val="0"/>
          <w:numId w:val="4"/>
        </w:numPr>
        <w:tabs>
          <w:tab w:val="left" w:pos="339"/>
        </w:tabs>
        <w:ind w:left="338" w:hanging="226"/>
      </w:pPr>
      <w:r>
        <w:rPr>
          <w:color w:val="231F20"/>
        </w:rPr>
        <w:t xml:space="preserve">AUTORIDADE </w:t>
      </w:r>
      <w:r>
        <w:rPr>
          <w:color w:val="231F20"/>
          <w:spacing w:val="-3"/>
        </w:rPr>
        <w:t>SOLICITANTE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(AS)</w:t>
      </w:r>
    </w:p>
    <w:p w:rsidR="00C04150" w:rsidRDefault="001C3312">
      <w:pPr>
        <w:pStyle w:val="Corpodetexto"/>
        <w:spacing w:before="215"/>
        <w:ind w:left="396"/>
      </w:pPr>
      <w:r>
        <w:rPr>
          <w:color w:val="231F20"/>
        </w:rPr>
        <w:t>- Chefe do Estado-Maior do Exército.</w:t>
      </w:r>
    </w:p>
    <w:p w:rsidR="00C04150" w:rsidRDefault="00C04150">
      <w:pPr>
        <w:pStyle w:val="Corpodetexto"/>
        <w:spacing w:before="3"/>
        <w:rPr>
          <w:sz w:val="33"/>
        </w:rPr>
      </w:pPr>
    </w:p>
    <w:p w:rsidR="00C04150" w:rsidRDefault="001C3312" w:rsidP="001C3312">
      <w:pPr>
        <w:pStyle w:val="Ttulo3"/>
        <w:numPr>
          <w:ilvl w:val="0"/>
          <w:numId w:val="4"/>
        </w:numPr>
        <w:tabs>
          <w:tab w:val="left" w:pos="339"/>
        </w:tabs>
        <w:ind w:left="338" w:hanging="226"/>
      </w:pPr>
      <w:r>
        <w:rPr>
          <w:color w:val="231F20"/>
        </w:rPr>
        <w:t xml:space="preserve">AUTORIDADE </w:t>
      </w:r>
      <w:r>
        <w:rPr>
          <w:color w:val="231F20"/>
          <w:spacing w:val="-4"/>
        </w:rPr>
        <w:t>PATROCINADORA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(AP)</w:t>
      </w:r>
    </w:p>
    <w:p w:rsidR="00C04150" w:rsidRDefault="00C04150">
      <w:pPr>
        <w:pStyle w:val="Corpodetexto"/>
        <w:spacing w:before="6"/>
        <w:rPr>
          <w:b/>
          <w:sz w:val="23"/>
        </w:rPr>
      </w:pPr>
    </w:p>
    <w:p w:rsidR="00C04150" w:rsidRDefault="001C3312">
      <w:pPr>
        <w:pStyle w:val="Corpodetexto"/>
        <w:ind w:left="396"/>
      </w:pPr>
      <w:r>
        <w:rPr>
          <w:color w:val="231F20"/>
        </w:rPr>
        <w:t>- Comando Milit</w:t>
      </w:r>
      <w:r>
        <w:rPr>
          <w:color w:val="231F20"/>
        </w:rPr>
        <w:t>ar do Nordeste.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4"/>
        </w:numPr>
        <w:tabs>
          <w:tab w:val="left" w:pos="353"/>
        </w:tabs>
      </w:pPr>
      <w:r>
        <w:rPr>
          <w:color w:val="231F20"/>
        </w:rPr>
        <w:t>INFORMAÇÕES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RELEVANTES</w:t>
      </w:r>
    </w:p>
    <w:p w:rsidR="00C04150" w:rsidRDefault="00C04150">
      <w:pPr>
        <w:pStyle w:val="Corpodetexto"/>
        <w:spacing w:before="6"/>
        <w:rPr>
          <w:b/>
          <w:sz w:val="23"/>
        </w:rPr>
      </w:pP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23"/>
        </w:tabs>
        <w:ind w:hanging="226"/>
        <w:rPr>
          <w:sz w:val="24"/>
        </w:rPr>
      </w:pPr>
      <w:r>
        <w:rPr>
          <w:color w:val="231F20"/>
          <w:sz w:val="24"/>
          <w:u w:val="single" w:color="231F20"/>
        </w:rPr>
        <w:t>Fatores</w:t>
      </w:r>
      <w:r>
        <w:rPr>
          <w:color w:val="231F20"/>
          <w:spacing w:val="-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legais</w:t>
      </w:r>
    </w:p>
    <w:p w:rsidR="00C04150" w:rsidRDefault="00C04150">
      <w:pPr>
        <w:pStyle w:val="Corpodetexto"/>
        <w:spacing w:before="6"/>
        <w:rPr>
          <w:sz w:val="15"/>
        </w:rPr>
      </w:pPr>
    </w:p>
    <w:p w:rsidR="00C04150" w:rsidRDefault="001C3312" w:rsidP="001C3312">
      <w:pPr>
        <w:pStyle w:val="PargrafodaLista"/>
        <w:numPr>
          <w:ilvl w:val="0"/>
          <w:numId w:val="3"/>
        </w:numPr>
        <w:tabs>
          <w:tab w:val="left" w:pos="655"/>
        </w:tabs>
        <w:spacing w:before="90"/>
        <w:ind w:firstLine="284"/>
        <w:rPr>
          <w:sz w:val="24"/>
        </w:rPr>
      </w:pPr>
      <w:r>
        <w:rPr>
          <w:color w:val="231F20"/>
          <w:sz w:val="24"/>
        </w:rPr>
        <w:t>Pensamento e Intenção do Comandante do Exército, de 26 FEV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15.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0"/>
          <w:numId w:val="3"/>
        </w:numPr>
        <w:tabs>
          <w:tab w:val="left" w:pos="679"/>
        </w:tabs>
        <w:spacing w:line="230" w:lineRule="auto"/>
        <w:ind w:right="120" w:firstLine="284"/>
        <w:rPr>
          <w:sz w:val="24"/>
        </w:rPr>
      </w:pPr>
      <w:r>
        <w:pict>
          <v:line id="_x0000_s2308" style="position:absolute;left:0;text-align:left;z-index:-247816;mso-position-horizontal-relative:page" from="118.9pt,7.25pt" to="122.6pt,7.25pt" strokecolor="#231f20" strokeweight=".21164mm">
            <w10:wrap anchorx="page"/>
          </v:line>
        </w:pict>
      </w:r>
      <w:r>
        <w:pict>
          <v:line id="_x0000_s2307" style="position:absolute;left:0;text-align:left;z-index:-247792;mso-position-horizontal-relative:page" from="549.55pt,7.25pt" to="552.85pt,7.25pt" strokecolor="#231f20" strokeweight=".21164mm">
            <w10:wrap anchorx="page"/>
          </v:line>
        </w:pict>
      </w:r>
      <w:r>
        <w:rPr>
          <w:color w:val="231F20"/>
          <w:sz w:val="24"/>
        </w:rPr>
        <w:t>Portaria nº 1.042-Cmt Ex, de 18 AGO 17 - Aprova o Plano Estratégico do Exército 2016-2019/3ª Edição, integrante da Sistemática de Planejamento do Exército e dá outras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providências.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0"/>
          <w:numId w:val="3"/>
        </w:numPr>
        <w:tabs>
          <w:tab w:val="left" w:pos="660"/>
        </w:tabs>
        <w:spacing w:line="230" w:lineRule="auto"/>
        <w:ind w:left="111" w:right="118" w:firstLine="285"/>
        <w:rPr>
          <w:sz w:val="24"/>
        </w:rPr>
      </w:pPr>
      <w:r>
        <w:pict>
          <v:line id="_x0000_s2306" style="position:absolute;left:0;text-align:left;z-index:-247768;mso-position-horizontal-relative:page" from="117.2pt,7.25pt" to="120.9pt,7.25pt" strokecolor="#231f20" strokeweight=".21164mm">
            <w10:wrap anchorx="page"/>
          </v:line>
        </w:pict>
      </w:r>
      <w:r>
        <w:pict>
          <v:line id="_x0000_s2305" style="position:absolute;left:0;text-align:left;z-index:-247744;mso-position-horizontal-relative:page" from="282.6pt,20.45pt" to="286pt,20.45pt" strokecolor="#231f20" strokeweight=".21164mm">
            <w10:wrap anchorx="page"/>
          </v:line>
        </w:pict>
      </w:r>
      <w:r>
        <w:rPr>
          <w:color w:val="231F20"/>
          <w:sz w:val="24"/>
        </w:rPr>
        <w:t>Portaria nº 176-EME, de 29 AGO 13 - Aprova as Normas para Elaboração, Ge</w:t>
      </w:r>
      <w:r>
        <w:rPr>
          <w:color w:val="231F20"/>
          <w:sz w:val="24"/>
        </w:rPr>
        <w:t xml:space="preserve">renciamento e </w:t>
      </w:r>
      <w:r>
        <w:rPr>
          <w:color w:val="231F20"/>
          <w:spacing w:val="2"/>
          <w:sz w:val="24"/>
        </w:rPr>
        <w:t xml:space="preserve">Acom- </w:t>
      </w:r>
      <w:r>
        <w:rPr>
          <w:color w:val="231F20"/>
          <w:sz w:val="24"/>
        </w:rPr>
        <w:t>panhamento de Projetos no Exército Brasileiro - 2ª Edição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(EB20-N-08.001).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0"/>
          <w:numId w:val="3"/>
        </w:numPr>
        <w:tabs>
          <w:tab w:val="left" w:pos="702"/>
        </w:tabs>
        <w:spacing w:line="230" w:lineRule="auto"/>
        <w:ind w:right="131" w:firstLine="284"/>
        <w:rPr>
          <w:sz w:val="24"/>
        </w:rPr>
      </w:pPr>
      <w:r>
        <w:pict>
          <v:line id="_x0000_s2304" style="position:absolute;left:0;text-align:left;z-index:-247720;mso-position-horizontal-relative:page" from="121.4pt,7.25pt" to="125.1pt,7.25pt" strokecolor="#231f20" strokeweight=".21164mm">
            <w10:wrap anchorx="page"/>
          </v:line>
        </w:pict>
      </w:r>
      <w:r>
        <w:rPr>
          <w:color w:val="231F20"/>
          <w:sz w:val="24"/>
        </w:rPr>
        <w:t>Portaria nº 295-EME, de 17 DEZ 14 - Aprova a Diretriz de Racionalização Administrativa do Exército Brasileiro.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0"/>
          <w:numId w:val="3"/>
        </w:numPr>
        <w:tabs>
          <w:tab w:val="left" w:pos="668"/>
        </w:tabs>
        <w:spacing w:line="230" w:lineRule="auto"/>
        <w:ind w:right="118" w:firstLine="284"/>
        <w:rPr>
          <w:sz w:val="24"/>
        </w:rPr>
      </w:pPr>
      <w:r>
        <w:pict>
          <v:line id="_x0000_s2303" style="position:absolute;left:0;text-align:left;z-index:-247696;mso-position-horizontal-relative:page" from="118.1pt,7.25pt" to="121.8pt,7.25pt" strokecolor="#231f20" strokeweight=".21164mm">
            <w10:wrap anchorx="page"/>
          </v:line>
        </w:pict>
      </w:r>
      <w:r>
        <w:rPr>
          <w:color w:val="231F20"/>
          <w:sz w:val="24"/>
        </w:rPr>
        <w:t>Portaria nº 122-EME, de 16 JUN 15 - Institui o</w:t>
      </w:r>
      <w:r>
        <w:rPr>
          <w:color w:val="231F20"/>
          <w:sz w:val="24"/>
        </w:rPr>
        <w:t xml:space="preserve"> Comitê Gestor do Processo de Racionalização </w:t>
      </w:r>
      <w:r>
        <w:rPr>
          <w:color w:val="231F20"/>
          <w:spacing w:val="1"/>
          <w:sz w:val="24"/>
        </w:rPr>
        <w:t xml:space="preserve">Ad- </w:t>
      </w:r>
      <w:r>
        <w:rPr>
          <w:color w:val="231F20"/>
          <w:sz w:val="24"/>
        </w:rPr>
        <w:t>ministrativa do Exército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Brasileiro.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0"/>
          <w:numId w:val="3"/>
        </w:numPr>
        <w:tabs>
          <w:tab w:val="left" w:pos="667"/>
        </w:tabs>
        <w:spacing w:line="230" w:lineRule="auto"/>
        <w:ind w:right="128" w:firstLine="284"/>
        <w:jc w:val="both"/>
        <w:rPr>
          <w:sz w:val="24"/>
        </w:rPr>
      </w:pPr>
      <w:r>
        <w:pict>
          <v:line id="_x0000_s2302" style="position:absolute;left:0;text-align:left;z-index:-247672;mso-position-horizontal-relative:page" from="117.8pt,7.25pt" to="121.5pt,7.25pt" strokecolor="#231f20" strokeweight=".21164mm">
            <w10:wrap anchorx="page"/>
          </v:line>
        </w:pict>
      </w:r>
      <w:r>
        <w:pict>
          <v:line id="_x0000_s2301" style="position:absolute;left:0;text-align:left;z-index:-247648;mso-position-horizontal-relative:page" from="139.5pt,33.65pt" to="142.8pt,33.65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Portaria nº </w:t>
      </w:r>
      <w:r>
        <w:rPr>
          <w:color w:val="231F20"/>
          <w:spacing w:val="-3"/>
          <w:sz w:val="24"/>
        </w:rPr>
        <w:t xml:space="preserve">039-SEF, </w:t>
      </w:r>
      <w:r>
        <w:rPr>
          <w:color w:val="231F20"/>
          <w:sz w:val="24"/>
        </w:rPr>
        <w:t xml:space="preserve">de 8 DEZ 15 - Aprova as Normas para Concessão ou Cassação de Autonomia Administrativa e para </w:t>
      </w:r>
      <w:r>
        <w:rPr>
          <w:color w:val="231F20"/>
          <w:spacing w:val="-2"/>
          <w:sz w:val="24"/>
        </w:rPr>
        <w:t xml:space="preserve">Vinculação </w:t>
      </w:r>
      <w:r>
        <w:rPr>
          <w:color w:val="231F20"/>
          <w:sz w:val="24"/>
        </w:rPr>
        <w:t>ou Desvinculação Administrativa de Organização Militar (EB90-N-03.002), 1ª Edição,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2015.</w:t>
      </w:r>
    </w:p>
    <w:p w:rsidR="00C04150" w:rsidRDefault="00C04150">
      <w:pPr>
        <w:pStyle w:val="Corpodetexto"/>
        <w:spacing w:before="5"/>
        <w:rPr>
          <w:sz w:val="23"/>
        </w:rPr>
      </w:pPr>
    </w:p>
    <w:p w:rsidR="00C04150" w:rsidRDefault="001C3312" w:rsidP="001C3312">
      <w:pPr>
        <w:pStyle w:val="PargrafodaLista"/>
        <w:numPr>
          <w:ilvl w:val="0"/>
          <w:numId w:val="3"/>
        </w:numPr>
        <w:tabs>
          <w:tab w:val="left" w:pos="655"/>
        </w:tabs>
        <w:ind w:firstLine="284"/>
        <w:rPr>
          <w:sz w:val="24"/>
        </w:rPr>
      </w:pPr>
      <w:r>
        <w:pict>
          <v:line id="_x0000_s2300" style="position:absolute;left:0;text-align:left;z-index:-247624;mso-position-horizontal-relative:page" from="187.7pt,7.8pt" to="191.4pt,7.8pt" strokecolor="#231f20" strokeweight=".21164mm">
            <w10:wrap anchorx="page"/>
          </v:line>
        </w:pict>
      </w:r>
      <w:r>
        <w:pict>
          <v:line id="_x0000_s2299" style="position:absolute;left:0;text-align:left;z-index:-247600;mso-position-horizontal-relative:page" from="412.85pt,64.3pt" to="415.65pt,64.3pt" strokecolor="#231f20" strokeweight=".17636mm">
            <w10:wrap anchorx="page"/>
          </v:line>
        </w:pict>
      </w:r>
      <w:r>
        <w:pict>
          <v:line id="_x0000_s2298" style="position:absolute;left:0;text-align:left;z-index:-247576;mso-position-horizontal-relative:page" from="446.95pt,64.3pt" to="449.65pt,64.3pt" strokecolor="#231f20" strokeweight=".17636mm">
            <w10:wrap anchorx="page"/>
          </v:line>
        </w:pict>
      </w:r>
      <w:r>
        <w:rPr>
          <w:color w:val="231F20"/>
          <w:sz w:val="24"/>
        </w:rPr>
        <w:t>Memória para Decisão nº 027-AOFin/SEF, de 20 JUN 13, da Secretaria de Economia e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Finanças.</w:t>
      </w:r>
    </w:p>
    <w:p w:rsidR="00C04150" w:rsidRDefault="00C04150">
      <w:pPr>
        <w:pStyle w:val="Corpodetexto"/>
        <w:rPr>
          <w:sz w:val="20"/>
        </w:rPr>
      </w:pPr>
    </w:p>
    <w:p w:rsidR="00C04150" w:rsidRDefault="00C04150">
      <w:pPr>
        <w:pStyle w:val="Corpodetexto"/>
        <w:rPr>
          <w:sz w:val="20"/>
        </w:rPr>
      </w:pPr>
    </w:p>
    <w:p w:rsidR="00C04150" w:rsidRDefault="00C04150">
      <w:pPr>
        <w:pStyle w:val="Corpodetexto"/>
        <w:rPr>
          <w:sz w:val="20"/>
        </w:rPr>
      </w:pPr>
    </w:p>
    <w:p w:rsidR="00C04150" w:rsidRDefault="001C3312">
      <w:pPr>
        <w:pStyle w:val="Corpodetexto"/>
        <w:spacing w:before="8"/>
        <w:rPr>
          <w:sz w:val="11"/>
        </w:rPr>
      </w:pPr>
      <w:r>
        <w:pict>
          <v:line id="_x0000_s2297" style="position:absolute;z-index:23224;mso-wrap-distance-left:0;mso-wrap-distance-right:0;mso-position-horizontal-relative:page" from="42.5pt,8.95pt" to="552.65pt,8.95pt" strokecolor="#231f20" strokeweight=".17644mm">
            <w10:wrap type="topAndBottom" anchorx="page"/>
          </v:line>
        </w:pict>
      </w:r>
    </w:p>
    <w:p w:rsidR="00C04150" w:rsidRDefault="001C3312">
      <w:pPr>
        <w:spacing w:after="27"/>
        <w:ind w:left="5915"/>
        <w:rPr>
          <w:sz w:val="18"/>
        </w:rPr>
      </w:pPr>
      <w:r>
        <w:rPr>
          <w:color w:val="231F20"/>
          <w:sz w:val="18"/>
        </w:rPr>
        <w:t>Boletim do Exército nº 48, de 1º de dezembro de 2017. - 95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295" style="width:510.2pt;height:.5pt;mso-position-horizontal-relative:char;mso-position-vertical-relative:line" coordsize="10204,10">
            <v:line id="_x0000_s2296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37"/>
        </w:tabs>
        <w:spacing w:before="64"/>
        <w:ind w:left="636" w:hanging="240"/>
        <w:rPr>
          <w:sz w:val="24"/>
        </w:rPr>
      </w:pPr>
      <w:r>
        <w:rPr>
          <w:color w:val="231F20"/>
          <w:sz w:val="24"/>
          <w:u w:val="single" w:color="231F20"/>
        </w:rPr>
        <w:lastRenderedPageBreak/>
        <w:t>Fatores</w:t>
      </w:r>
      <w:r>
        <w:rPr>
          <w:color w:val="231F20"/>
          <w:spacing w:val="-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Gerenciais</w:t>
      </w:r>
    </w:p>
    <w:p w:rsidR="00C04150" w:rsidRDefault="00C04150">
      <w:pPr>
        <w:pStyle w:val="Corpodetexto"/>
        <w:spacing w:before="9"/>
        <w:rPr>
          <w:sz w:val="15"/>
        </w:rPr>
      </w:pPr>
    </w:p>
    <w:p w:rsidR="00C04150" w:rsidRDefault="001C3312" w:rsidP="001C3312">
      <w:pPr>
        <w:pStyle w:val="PargrafodaLista"/>
        <w:numPr>
          <w:ilvl w:val="0"/>
          <w:numId w:val="2"/>
        </w:numPr>
        <w:tabs>
          <w:tab w:val="left" w:pos="655"/>
        </w:tabs>
        <w:spacing w:before="90"/>
        <w:rPr>
          <w:sz w:val="24"/>
        </w:rPr>
      </w:pPr>
      <w:r>
        <w:rPr>
          <w:color w:val="231F20"/>
          <w:sz w:val="24"/>
        </w:rPr>
        <w:t>Prazos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54"/>
        </w:tabs>
        <w:spacing w:line="230" w:lineRule="auto"/>
        <w:ind w:right="132" w:firstLine="284"/>
        <w:jc w:val="both"/>
        <w:rPr>
          <w:sz w:val="24"/>
        </w:rPr>
      </w:pPr>
      <w:r>
        <w:rPr>
          <w:color w:val="231F20"/>
          <w:sz w:val="24"/>
        </w:rPr>
        <w:t>Deverá ser publicada a Diretriz de Iniciação do Projeto, pela autoridade patrocinadora, no prazo de 30 dias úteis, a contar da publicação desta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Portaria.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60"/>
        </w:tabs>
        <w:spacing w:line="230" w:lineRule="auto"/>
        <w:ind w:right="118" w:firstLine="283"/>
        <w:jc w:val="both"/>
        <w:rPr>
          <w:sz w:val="24"/>
        </w:rPr>
      </w:pPr>
      <w:r>
        <w:rPr>
          <w:color w:val="231F20"/>
          <w:sz w:val="24"/>
        </w:rPr>
        <w:t xml:space="preserve">O Estudo de Viabilidade do projeto deverá ser realizado e remetido a este ODG para análise no </w:t>
      </w:r>
      <w:r>
        <w:rPr>
          <w:color w:val="231F20"/>
          <w:spacing w:val="3"/>
          <w:sz w:val="24"/>
        </w:rPr>
        <w:t xml:space="preserve">pra- </w:t>
      </w:r>
      <w:r>
        <w:rPr>
          <w:color w:val="231F20"/>
          <w:sz w:val="24"/>
        </w:rPr>
        <w:t xml:space="preserve">zo de 60 dias úteis, a contar da publicação desta Portaria, por Grupo de Trabalho a ser nomeado pela </w:t>
      </w:r>
      <w:r>
        <w:rPr>
          <w:color w:val="231F20"/>
          <w:spacing w:val="1"/>
          <w:sz w:val="24"/>
        </w:rPr>
        <w:t xml:space="preserve">Au- </w:t>
      </w:r>
      <w:r>
        <w:rPr>
          <w:color w:val="231F20"/>
          <w:sz w:val="24"/>
        </w:rPr>
        <w:t>toridade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Patrocinadora.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62"/>
        </w:tabs>
        <w:spacing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t>O EME enviará o Estudo de Viabilidade à Secretaria de Economia e Finanças (SEF), para fins de emissão de parecer quanto ao aspecto técnico, em relação ao Sistema de Economia e Finanças do Exérci- to.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702"/>
        </w:tabs>
        <w:spacing w:line="230" w:lineRule="auto"/>
        <w:ind w:right="118" w:firstLine="284"/>
        <w:jc w:val="both"/>
        <w:rPr>
          <w:sz w:val="24"/>
        </w:rPr>
      </w:pPr>
      <w:r>
        <w:rPr>
          <w:color w:val="231F20"/>
          <w:sz w:val="24"/>
        </w:rPr>
        <w:t>Deverá ser enviado semestralmente para o EME (Assessori</w:t>
      </w:r>
      <w:r>
        <w:rPr>
          <w:color w:val="231F20"/>
          <w:sz w:val="24"/>
        </w:rPr>
        <w:t xml:space="preserve">a de Administração do Gabinete do EME), ou em prazo menor, quando julgado conveniente pela </w:t>
      </w:r>
      <w:r>
        <w:rPr>
          <w:color w:val="231F20"/>
          <w:spacing w:val="-10"/>
          <w:sz w:val="24"/>
        </w:rPr>
        <w:t xml:space="preserve">AP, </w:t>
      </w:r>
      <w:r>
        <w:rPr>
          <w:color w:val="231F20"/>
          <w:sz w:val="24"/>
        </w:rPr>
        <w:t>um resumo das atividades desenvolvi- das, para acompanhamento 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PargrafodaLista"/>
        <w:numPr>
          <w:ilvl w:val="0"/>
          <w:numId w:val="2"/>
        </w:numPr>
        <w:tabs>
          <w:tab w:val="left" w:pos="641"/>
        </w:tabs>
        <w:spacing w:before="1"/>
        <w:ind w:left="640" w:hanging="244"/>
        <w:rPr>
          <w:sz w:val="24"/>
        </w:rPr>
      </w:pPr>
      <w:r>
        <w:rPr>
          <w:color w:val="231F20"/>
          <w:sz w:val="24"/>
        </w:rPr>
        <w:t>Amplitude 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projeto</w:t>
      </w:r>
    </w:p>
    <w:p w:rsidR="00C04150" w:rsidRDefault="00C04150">
      <w:pPr>
        <w:pStyle w:val="Corpodetexto"/>
        <w:spacing w:before="7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46"/>
        </w:tabs>
        <w:spacing w:line="230" w:lineRule="auto"/>
        <w:ind w:right="120" w:firstLine="284"/>
        <w:jc w:val="both"/>
        <w:rPr>
          <w:sz w:val="24"/>
        </w:rPr>
      </w:pPr>
      <w:r>
        <w:pict>
          <v:line id="_x0000_s2294" style="position:absolute;left:0;text-align:left;z-index:-247504;mso-position-horizontal-relative:page" from="483.95pt,7.25pt" to="487.65pt,7.25pt" strokecolor="#231f20" strokeweight=".21164mm">
            <w10:wrap anchorx="page"/>
          </v:line>
        </w:pict>
      </w:r>
      <w:r>
        <w:pict>
          <v:line id="_x0000_s2293" style="position:absolute;left:0;text-align:left;z-index:-247480;mso-position-horizontal-relative:page" from="549.55pt,7.25pt" to="552.85pt,7.25pt" strokecolor="#231f20" strokeweight=".21164mm">
            <w10:wrap anchorx="page"/>
          </v:line>
        </w:pict>
      </w:r>
      <w:r>
        <w:rPr>
          <w:color w:val="231F20"/>
          <w:sz w:val="24"/>
        </w:rPr>
        <w:t>O projeto deverá englobar as Organizações Militares da Guarniç</w:t>
      </w:r>
      <w:r>
        <w:rPr>
          <w:color w:val="231F20"/>
          <w:sz w:val="24"/>
        </w:rPr>
        <w:t xml:space="preserve">ão de Maceió-AL </w:t>
      </w:r>
      <w:r>
        <w:rPr>
          <w:color w:val="231F20"/>
          <w:spacing w:val="1"/>
          <w:sz w:val="24"/>
        </w:rPr>
        <w:t xml:space="preserve">(59º </w:t>
      </w:r>
      <w:r>
        <w:rPr>
          <w:color w:val="231F20"/>
          <w:sz w:val="24"/>
        </w:rPr>
        <w:t>BI Mtz e 20ª CSM).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74"/>
        </w:tabs>
        <w:spacing w:line="230" w:lineRule="auto"/>
        <w:ind w:left="111" w:right="118" w:firstLine="284"/>
        <w:jc w:val="both"/>
        <w:rPr>
          <w:sz w:val="24"/>
        </w:rPr>
      </w:pPr>
      <w:r>
        <w:pict>
          <v:line id="_x0000_s2292" style="position:absolute;left:0;text-align:left;z-index:-247456;mso-position-horizontal-relative:page" from="476.75pt,7.25pt" to="480.15pt,7.25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Os estudos preliminares deverão considerar os macroprocessos já mapeados pela </w:t>
      </w:r>
      <w:r>
        <w:rPr>
          <w:color w:val="231F20"/>
          <w:spacing w:val="5"/>
          <w:sz w:val="24"/>
        </w:rPr>
        <w:t xml:space="preserve">3ª </w:t>
      </w:r>
      <w:r>
        <w:rPr>
          <w:color w:val="231F20"/>
          <w:sz w:val="24"/>
        </w:rPr>
        <w:t>DE, por inter- médio do Programa de Racionalização da Guarnição de Santa Maria (PRORASAM), e pelas demais Ba - ses Administrativas e Bases de Administração e Apoio já implantadas no Exército Brasileiro, disponíveis para consulta junto às citadas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estruturas</w:t>
      </w:r>
      <w:r>
        <w:rPr>
          <w:color w:val="231F20"/>
          <w:sz w:val="24"/>
        </w:rPr>
        <w:t>.</w:t>
      </w:r>
    </w:p>
    <w:p w:rsidR="00C04150" w:rsidRDefault="00C04150">
      <w:pPr>
        <w:pStyle w:val="Corpodetexto"/>
        <w:spacing w:before="6"/>
        <w:rPr>
          <w:sz w:val="23"/>
        </w:rPr>
      </w:pPr>
    </w:p>
    <w:p w:rsidR="00C04150" w:rsidRDefault="001C3312" w:rsidP="001C3312">
      <w:pPr>
        <w:pStyle w:val="PargrafodaLista"/>
        <w:numPr>
          <w:ilvl w:val="0"/>
          <w:numId w:val="2"/>
        </w:numPr>
        <w:tabs>
          <w:tab w:val="left" w:pos="655"/>
        </w:tabs>
        <w:rPr>
          <w:sz w:val="24"/>
        </w:rPr>
      </w:pPr>
      <w:r>
        <w:rPr>
          <w:color w:val="231F20"/>
          <w:sz w:val="24"/>
        </w:rPr>
        <w:t>Premissas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36"/>
        </w:tabs>
        <w:spacing w:line="230" w:lineRule="auto"/>
        <w:ind w:left="111" w:right="118" w:firstLine="285"/>
        <w:jc w:val="both"/>
        <w:rPr>
          <w:sz w:val="24"/>
        </w:rPr>
      </w:pPr>
      <w:r>
        <w:pict>
          <v:line id="_x0000_s2291" style="position:absolute;left:0;text-align:left;z-index:-247432;mso-position-horizontal-relative:page" from="290pt,20.45pt" to="293.7pt,20.45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As premissas para a execução do projeto estão calcadas na Diretriz de Racionalização Administrati- va do Exército Brasileiro, aprovada pela Portaria </w:t>
      </w:r>
      <w:r>
        <w:rPr>
          <w:color w:val="231F20"/>
          <w:spacing w:val="1"/>
          <w:sz w:val="24"/>
        </w:rPr>
        <w:t xml:space="preserve">nº </w:t>
      </w:r>
      <w:r>
        <w:rPr>
          <w:color w:val="231F20"/>
          <w:sz w:val="24"/>
        </w:rPr>
        <w:t xml:space="preserve">295-EME, de 17 DEZ 14, que tem, dentre os princi- pais objetivos: alcançar a efetividade </w:t>
      </w:r>
      <w:r>
        <w:rPr>
          <w:color w:val="231F20"/>
          <w:sz w:val="24"/>
        </w:rPr>
        <w:t xml:space="preserve">dos processos; racionalizar o emprego dos recursos humanos, priori- zando o emprego de militares temporários especialistas (Oficiais Técnicos </w:t>
      </w:r>
      <w:r>
        <w:rPr>
          <w:color w:val="231F20"/>
          <w:spacing w:val="-3"/>
          <w:sz w:val="24"/>
        </w:rPr>
        <w:t xml:space="preserve">Temporários </w:t>
      </w:r>
      <w:r>
        <w:rPr>
          <w:color w:val="231F20"/>
          <w:sz w:val="24"/>
        </w:rPr>
        <w:t xml:space="preserve">- </w:t>
      </w:r>
      <w:r>
        <w:rPr>
          <w:color w:val="231F20"/>
          <w:spacing w:val="-6"/>
          <w:sz w:val="24"/>
        </w:rPr>
        <w:t xml:space="preserve">OTT, </w:t>
      </w:r>
      <w:r>
        <w:rPr>
          <w:color w:val="231F20"/>
          <w:sz w:val="24"/>
        </w:rPr>
        <w:t xml:space="preserve">Sargentos Técnicos Temporários - STT e Cabos Especialistas Temporários - CET) e de prestadores </w:t>
      </w:r>
      <w:r>
        <w:rPr>
          <w:color w:val="231F20"/>
          <w:sz w:val="24"/>
        </w:rPr>
        <w:t>de tarefa por tempo certo (PTTC e PTE), minimizando a utilização de militares vocacionados para a atividade-fim em atividades administrativas; e conduzir a gestão do bem público sob a responsabilidade do Exército com efetividade 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lisura.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68"/>
        </w:tabs>
        <w:spacing w:line="230" w:lineRule="auto"/>
        <w:ind w:right="118" w:firstLine="283"/>
        <w:jc w:val="both"/>
        <w:rPr>
          <w:sz w:val="24"/>
        </w:rPr>
      </w:pPr>
      <w:r>
        <w:rPr>
          <w:color w:val="231F20"/>
          <w:sz w:val="24"/>
        </w:rPr>
        <w:t>Outra premissa é</w:t>
      </w:r>
      <w:r>
        <w:rPr>
          <w:color w:val="231F20"/>
          <w:sz w:val="24"/>
        </w:rPr>
        <w:t xml:space="preserve"> a economia de recursos humanos, de materiais e financeira obtida por intermédio da eliminação de tarefas executadas concomitantemente pelas OM sediadas na área abrangida pelo proje- to.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56"/>
        </w:tabs>
        <w:spacing w:line="230" w:lineRule="auto"/>
        <w:ind w:right="136" w:firstLine="284"/>
        <w:jc w:val="both"/>
        <w:rPr>
          <w:sz w:val="24"/>
        </w:rPr>
      </w:pPr>
      <w:r>
        <w:rPr>
          <w:color w:val="231F20"/>
          <w:sz w:val="24"/>
        </w:rPr>
        <w:t>Não deverá haver aumento de efetivos e deverão ser aproveitadas as i</w:t>
      </w:r>
      <w:r>
        <w:rPr>
          <w:color w:val="231F20"/>
          <w:sz w:val="24"/>
        </w:rPr>
        <w:t>nstalações existentes, com as adequações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necessárias.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66"/>
        </w:tabs>
        <w:spacing w:line="230" w:lineRule="auto"/>
        <w:ind w:right="121" w:firstLine="284"/>
        <w:jc w:val="both"/>
        <w:rPr>
          <w:sz w:val="24"/>
        </w:rPr>
      </w:pPr>
      <w:r>
        <w:pict>
          <v:line id="_x0000_s2290" style="position:absolute;left:0;text-align:left;z-index:-247408;mso-position-horizontal-relative:page" from="533.65pt,7.25pt" to="537.35pt,7.25pt" strokecolor="#231f20" strokeweight=".21164mm">
            <w10:wrap anchorx="page"/>
          </v:line>
        </w:pict>
      </w:r>
      <w:r>
        <w:pict>
          <v:line id="_x0000_s2289" style="position:absolute;left:0;text-align:left;z-index:-247384;mso-position-horizontal-relative:page" from="99.5pt,20.45pt" to="102.9pt,20.45pt" strokecolor="#231f20" strokeweight=".21164mm">
            <w10:wrap anchorx="page"/>
          </v:line>
        </w:pict>
      </w:r>
      <w:r>
        <w:rPr>
          <w:color w:val="231F20"/>
          <w:sz w:val="24"/>
        </w:rPr>
        <w:t xml:space="preserve">Os cargos a serem criados para a Base Administrativa deverão ser aproveitados dos QCP do </w:t>
      </w:r>
      <w:r>
        <w:rPr>
          <w:color w:val="231F20"/>
          <w:spacing w:val="5"/>
          <w:sz w:val="24"/>
        </w:rPr>
        <w:t xml:space="preserve">59º </w:t>
      </w:r>
      <w:r>
        <w:rPr>
          <w:color w:val="231F20"/>
          <w:sz w:val="24"/>
        </w:rPr>
        <w:t>BI Mtz e da 20ª CSM, OM abrangidas pelo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projeto.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44"/>
        </w:tabs>
        <w:spacing w:line="230" w:lineRule="auto"/>
        <w:ind w:right="128" w:firstLine="284"/>
        <w:jc w:val="both"/>
        <w:rPr>
          <w:sz w:val="24"/>
        </w:rPr>
      </w:pPr>
      <w:r>
        <w:pict>
          <v:line id="_x0000_s2288" style="position:absolute;left:0;text-align:left;z-index:23728;mso-wrap-distance-left:0;mso-wrap-distance-right:0;mso-position-horizontal-relative:page" from="42.5pt,41.8pt" to="552.65pt,41.8pt" strokecolor="#231f20" strokeweight=".17644mm">
            <w10:wrap type="topAndBottom" anchorx="page"/>
          </v:line>
        </w:pict>
      </w:r>
      <w:r>
        <w:pict>
          <v:line id="_x0000_s2287" style="position:absolute;left:0;text-align:left;z-index:-247360;mso-position-horizontal-relative:page" from="140.8pt,48.85pt" to="143.5pt,48.85pt" strokecolor="#231f20" strokeweight=".17636mm">
            <w10:wrap anchorx="page"/>
          </v:line>
        </w:pict>
      </w:r>
      <w:r>
        <w:pict>
          <v:line id="_x0000_s2286" style="position:absolute;left:0;text-align:left;z-index:-247336;mso-position-horizontal-relative:page" from="174.8pt,48.85pt" to="177.6pt,48.85pt" strokecolor="#231f20" strokeweight=".17636mm">
            <w10:wrap anchorx="page"/>
          </v:line>
        </w:pict>
      </w:r>
      <w:r>
        <w:rPr>
          <w:color w:val="231F20"/>
          <w:sz w:val="24"/>
        </w:rPr>
        <w:t>Os processos atuais executados pelas OM abrangidas no projeto deverão ser mapeados e indicadores deverão ser levantados para que, ao serem comparados com os que serão executados pela futura Base, possam comprovar os ganhos obtidos com a racionalização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admi</w:t>
      </w:r>
      <w:r>
        <w:rPr>
          <w:color w:val="231F20"/>
          <w:sz w:val="24"/>
        </w:rPr>
        <w:t>nistrativa.</w:t>
      </w:r>
    </w:p>
    <w:p w:rsidR="00C04150" w:rsidRDefault="001C3312">
      <w:pPr>
        <w:spacing w:after="27"/>
        <w:ind w:left="138"/>
        <w:rPr>
          <w:sz w:val="18"/>
        </w:rPr>
      </w:pPr>
      <w:r>
        <w:rPr>
          <w:color w:val="231F20"/>
          <w:sz w:val="18"/>
        </w:rPr>
        <w:t>96 - Boletim do Exército nº 48, de 1º de dezembro de 2017.</w:t>
      </w:r>
    </w:p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spacing w:val="5"/>
          <w:sz w:val="2"/>
        </w:rPr>
      </w:r>
      <w:r>
        <w:rPr>
          <w:spacing w:val="5"/>
          <w:sz w:val="2"/>
        </w:rPr>
        <w:pict>
          <v:group id="_x0000_s2284" style="width:510.2pt;height:.5pt;mso-position-horizontal-relative:char;mso-position-vertical-relative:line" coordsize="10204,10">
            <v:line id="_x0000_s2285" style="position:absolute" from="0,5" to="10203,5" strokecolor="#231f20" strokeweight=".17628mm"/>
            <w10:anchorlock/>
          </v:group>
        </w:pict>
      </w:r>
    </w:p>
    <w:p w:rsidR="00C04150" w:rsidRDefault="00C04150">
      <w:pPr>
        <w:spacing w:line="20" w:lineRule="exact"/>
        <w:rPr>
          <w:sz w:val="2"/>
        </w:rPr>
        <w:sectPr w:rsidR="00C04150">
          <w:pgSz w:w="11900" w:h="16840"/>
          <w:pgMar w:top="1060" w:right="720" w:bottom="280" w:left="740" w:header="720" w:footer="720" w:gutter="0"/>
          <w:cols w:space="720"/>
        </w:sectPr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38"/>
        </w:tabs>
        <w:spacing w:before="75" w:line="230" w:lineRule="auto"/>
        <w:ind w:right="118" w:firstLine="284"/>
        <w:jc w:val="both"/>
        <w:rPr>
          <w:sz w:val="24"/>
        </w:rPr>
      </w:pPr>
      <w:r>
        <w:pict>
          <v:line id="_x0000_s2283" style="position:absolute;left:0;text-align:left;z-index:-247264;mso-position-horizontal-relative:page" from="110.5pt,50.6pt" to="114.2pt,50.6pt" strokecolor="#231f20" strokeweight=".21164mm">
            <w10:wrap anchorx="page"/>
          </v:line>
        </w:pict>
      </w:r>
      <w:r>
        <w:rPr>
          <w:color w:val="231F20"/>
          <w:sz w:val="24"/>
        </w:rPr>
        <w:t>O Estudo de Viabilidade deverá seguir o modelo previsto nas Normas para Elaboração, Gerencia- mento e A</w:t>
      </w:r>
      <w:r>
        <w:rPr>
          <w:color w:val="231F20"/>
          <w:sz w:val="24"/>
        </w:rPr>
        <w:t xml:space="preserve">companhamento de Projetos no Exército Brasileiro (NEGAPEB) e não deverá contemplar </w:t>
      </w:r>
      <w:proofErr w:type="gramStart"/>
      <w:r>
        <w:rPr>
          <w:color w:val="231F20"/>
          <w:sz w:val="24"/>
        </w:rPr>
        <w:t>a cri</w:t>
      </w:r>
      <w:proofErr w:type="gramEnd"/>
      <w:r>
        <w:rPr>
          <w:color w:val="231F20"/>
          <w:sz w:val="24"/>
        </w:rPr>
        <w:t xml:space="preserve">- </w:t>
      </w:r>
      <w:r>
        <w:rPr>
          <w:color w:val="231F20"/>
          <w:sz w:val="24"/>
        </w:rPr>
        <w:lastRenderedPageBreak/>
        <w:t>ação de uma OM independente. Deverá, também, considerar a implantação de uma estrutura enquadrada no QCP do 59º BI Mtz, sem autonomia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administrativa.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PargrafodaLista"/>
        <w:numPr>
          <w:ilvl w:val="0"/>
          <w:numId w:val="2"/>
        </w:numPr>
        <w:tabs>
          <w:tab w:val="left" w:pos="655"/>
        </w:tabs>
        <w:rPr>
          <w:sz w:val="24"/>
        </w:rPr>
      </w:pPr>
      <w:r>
        <w:rPr>
          <w:color w:val="231F20"/>
          <w:sz w:val="24"/>
        </w:rPr>
        <w:t>Riscos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visualiz</w:t>
      </w:r>
      <w:r>
        <w:rPr>
          <w:color w:val="231F20"/>
          <w:sz w:val="24"/>
        </w:rPr>
        <w:t>ados</w:t>
      </w:r>
    </w:p>
    <w:p w:rsidR="00C04150" w:rsidRDefault="00C04150">
      <w:pPr>
        <w:pStyle w:val="Corpodetexto"/>
        <w:spacing w:before="4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26"/>
        </w:tabs>
        <w:spacing w:line="230" w:lineRule="auto"/>
        <w:ind w:left="111" w:right="118" w:firstLine="285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 xml:space="preserve">conjuntura econômica atual poderá impactar a disponibilidade de recursos para a execução do </w:t>
      </w:r>
      <w:r>
        <w:rPr>
          <w:color w:val="231F20"/>
          <w:spacing w:val="2"/>
          <w:sz w:val="24"/>
        </w:rPr>
        <w:t xml:space="preserve">pro- </w:t>
      </w:r>
      <w:r>
        <w:rPr>
          <w:color w:val="231F20"/>
          <w:sz w:val="24"/>
        </w:rPr>
        <w:t>jeto, tornando necessário o levantamento de outras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alternativas.</w:t>
      </w:r>
    </w:p>
    <w:p w:rsidR="00C04150" w:rsidRDefault="00C04150">
      <w:pPr>
        <w:pStyle w:val="Corpodetexto"/>
        <w:spacing w:before="6"/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44"/>
        </w:tabs>
        <w:spacing w:line="230" w:lineRule="auto"/>
        <w:ind w:left="111" w:right="118" w:firstLine="284"/>
        <w:rPr>
          <w:sz w:val="24"/>
        </w:rPr>
      </w:pPr>
      <w:r>
        <w:rPr>
          <w:color w:val="231F20"/>
          <w:sz w:val="24"/>
        </w:rPr>
        <w:t>A cultura organizacional e a reação às mudanças poderão ser obstáculos ao desenvolvimento do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3"/>
          <w:sz w:val="24"/>
        </w:rPr>
        <w:t xml:space="preserve">pro- </w:t>
      </w:r>
      <w:r>
        <w:rPr>
          <w:color w:val="231F20"/>
          <w:sz w:val="24"/>
        </w:rPr>
        <w:t>jeto.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PargrafodaLista"/>
        <w:numPr>
          <w:ilvl w:val="1"/>
          <w:numId w:val="2"/>
        </w:numPr>
        <w:tabs>
          <w:tab w:val="left" w:pos="640"/>
        </w:tabs>
        <w:spacing w:before="1"/>
        <w:ind w:left="639" w:hanging="243"/>
        <w:rPr>
          <w:sz w:val="24"/>
        </w:rPr>
      </w:pPr>
      <w:r>
        <w:rPr>
          <w:color w:val="231F20"/>
          <w:sz w:val="24"/>
        </w:rPr>
        <w:t>O não atendimento da premissa acerca do aumento 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efetivos.</w:t>
      </w:r>
    </w:p>
    <w:p w:rsidR="00C04150" w:rsidRDefault="00C04150">
      <w:pPr>
        <w:pStyle w:val="Corpodetexto"/>
        <w:spacing w:before="7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4"/>
        </w:numPr>
        <w:tabs>
          <w:tab w:val="left" w:pos="353"/>
        </w:tabs>
      </w:pPr>
      <w:r>
        <w:rPr>
          <w:color w:val="231F20"/>
        </w:rPr>
        <w:t>RECURSOS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DISPONÍVEIS</w:t>
      </w:r>
    </w:p>
    <w:p w:rsidR="00C04150" w:rsidRDefault="00C04150">
      <w:pPr>
        <w:pStyle w:val="Corpodetexto"/>
        <w:spacing w:before="4"/>
        <w:rPr>
          <w:b/>
          <w:sz w:val="23"/>
        </w:rPr>
      </w:pP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23"/>
        </w:tabs>
        <w:spacing w:before="1"/>
        <w:ind w:hanging="226"/>
        <w:rPr>
          <w:sz w:val="24"/>
        </w:rPr>
      </w:pPr>
      <w:r>
        <w:rPr>
          <w:color w:val="231F20"/>
          <w:sz w:val="24"/>
          <w:u w:val="single" w:color="231F20"/>
        </w:rPr>
        <w:t>Financeiros</w:t>
      </w:r>
    </w:p>
    <w:p w:rsidR="00C04150" w:rsidRDefault="00C04150">
      <w:pPr>
        <w:pStyle w:val="Corpodetexto"/>
        <w:spacing w:before="9"/>
        <w:rPr>
          <w:sz w:val="15"/>
        </w:rPr>
      </w:pPr>
    </w:p>
    <w:p w:rsidR="00C04150" w:rsidRDefault="001C3312" w:rsidP="001C3312">
      <w:pPr>
        <w:pStyle w:val="PargrafodaLista"/>
        <w:numPr>
          <w:ilvl w:val="0"/>
          <w:numId w:val="1"/>
        </w:numPr>
        <w:tabs>
          <w:tab w:val="left" w:pos="566"/>
        </w:tabs>
        <w:spacing w:before="101" w:line="230" w:lineRule="auto"/>
        <w:ind w:right="132" w:firstLine="284"/>
        <w:jc w:val="both"/>
        <w:rPr>
          <w:sz w:val="24"/>
        </w:rPr>
      </w:pPr>
      <w:r>
        <w:rPr>
          <w:color w:val="231F20"/>
          <w:sz w:val="24"/>
        </w:rPr>
        <w:t>Previstos na Lei Orçamentária Anual (LOA) do Comando do Exército, Parcerias Público-Privadas (PPP - Plataforma Logística) e/ou de outras fontes de financiamento, de acordo com o Contrato de Objetivos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Estratégicos.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37"/>
        </w:tabs>
        <w:spacing w:before="1"/>
        <w:ind w:left="636" w:hanging="240"/>
        <w:rPr>
          <w:sz w:val="24"/>
        </w:rPr>
      </w:pPr>
      <w:r>
        <w:rPr>
          <w:color w:val="231F20"/>
          <w:sz w:val="24"/>
          <w:u w:val="single" w:color="231F20"/>
        </w:rPr>
        <w:t>Materiais e</w:t>
      </w:r>
      <w:r>
        <w:rPr>
          <w:color w:val="231F20"/>
          <w:spacing w:val="-2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humanos</w:t>
      </w:r>
    </w:p>
    <w:p w:rsidR="00C04150" w:rsidRDefault="00C04150">
      <w:pPr>
        <w:pStyle w:val="Corpodetexto"/>
        <w:spacing w:before="9"/>
        <w:rPr>
          <w:sz w:val="15"/>
        </w:rPr>
      </w:pPr>
    </w:p>
    <w:p w:rsidR="00C04150" w:rsidRDefault="001C3312" w:rsidP="001C3312">
      <w:pPr>
        <w:pStyle w:val="PargrafodaLista"/>
        <w:numPr>
          <w:ilvl w:val="0"/>
          <w:numId w:val="1"/>
        </w:numPr>
        <w:tabs>
          <w:tab w:val="left" w:pos="535"/>
        </w:tabs>
        <w:spacing w:before="90"/>
        <w:ind w:left="534" w:hanging="138"/>
        <w:rPr>
          <w:sz w:val="24"/>
        </w:rPr>
      </w:pPr>
      <w:r>
        <w:rPr>
          <w:color w:val="231F20"/>
          <w:sz w:val="24"/>
        </w:rPr>
        <w:t>De acordo com o Plan</w:t>
      </w:r>
      <w:r>
        <w:rPr>
          <w:color w:val="231F20"/>
          <w:sz w:val="24"/>
        </w:rPr>
        <w:t>o Estratégico do Exército e conforme diretrizes da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z w:val="24"/>
        </w:rPr>
        <w:t>Autoridade Patrocinadora.</w:t>
      </w:r>
    </w:p>
    <w:p w:rsidR="00C04150" w:rsidRDefault="00C04150">
      <w:pPr>
        <w:pStyle w:val="Corpodetexto"/>
        <w:spacing w:before="4"/>
        <w:rPr>
          <w:sz w:val="23"/>
        </w:rPr>
      </w:pPr>
    </w:p>
    <w:p w:rsidR="00C04150" w:rsidRDefault="001C3312" w:rsidP="001C3312">
      <w:pPr>
        <w:pStyle w:val="Ttulo3"/>
        <w:numPr>
          <w:ilvl w:val="0"/>
          <w:numId w:val="4"/>
        </w:numPr>
        <w:tabs>
          <w:tab w:val="left" w:pos="353"/>
        </w:tabs>
        <w:spacing w:before="1"/>
      </w:pPr>
      <w:r>
        <w:rPr>
          <w:color w:val="231F20"/>
          <w:spacing w:val="-5"/>
        </w:rPr>
        <w:t xml:space="preserve">RESULTADOS </w:t>
      </w:r>
      <w:r>
        <w:rPr>
          <w:color w:val="231F20"/>
        </w:rPr>
        <w:t>E BENEFÍCIOS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PRETENDIDOS</w:t>
      </w: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23"/>
        </w:tabs>
        <w:spacing w:before="158"/>
        <w:ind w:left="112" w:firstLine="284"/>
        <w:rPr>
          <w:sz w:val="24"/>
        </w:rPr>
      </w:pPr>
      <w:r>
        <w:rPr>
          <w:color w:val="231F20"/>
          <w:sz w:val="24"/>
        </w:rPr>
        <w:t>Gestão criteriosa nas áreas administrativa, logística e de apoio 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pessoal.</w:t>
      </w: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37"/>
        </w:tabs>
        <w:spacing w:before="169" w:line="230" w:lineRule="auto"/>
        <w:ind w:left="112" w:right="118" w:firstLine="284"/>
        <w:jc w:val="both"/>
        <w:rPr>
          <w:sz w:val="24"/>
        </w:rPr>
      </w:pPr>
      <w:r>
        <w:pict>
          <v:line id="_x0000_s2282" style="position:absolute;left:0;text-align:left;z-index:-247240;mso-position-horizontal-relative:page" from="117.2pt,28.9pt" to="120.6pt,28.9pt" strokecolor="#231f20" strokeweight=".21164mm">
            <w10:wrap anchorx="page"/>
          </v:line>
        </w:pict>
      </w:r>
      <w:r>
        <w:rPr>
          <w:color w:val="231F20"/>
          <w:sz w:val="24"/>
        </w:rPr>
        <w:t>Otimização das atividades administrativas executadas no âmbito da Guarnição de Maceió, após a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pacing w:val="3"/>
          <w:sz w:val="24"/>
        </w:rPr>
        <w:t xml:space="preserve">de- </w:t>
      </w:r>
      <w:r>
        <w:rPr>
          <w:color w:val="231F20"/>
          <w:sz w:val="24"/>
        </w:rPr>
        <w:t xml:space="preserve">sativação da 20ª CSM, objetivando a economia de pessoal na administração e mitigando o desvio de </w:t>
      </w:r>
      <w:r>
        <w:rPr>
          <w:color w:val="231F20"/>
          <w:spacing w:val="2"/>
          <w:sz w:val="24"/>
        </w:rPr>
        <w:t xml:space="preserve">pes- </w:t>
      </w:r>
      <w:r>
        <w:rPr>
          <w:color w:val="231F20"/>
          <w:sz w:val="24"/>
        </w:rPr>
        <w:t>soal operacional para ações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administrativas.</w:t>
      </w: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28"/>
        </w:tabs>
        <w:spacing w:before="169" w:line="230" w:lineRule="auto"/>
        <w:ind w:left="112" w:right="118" w:firstLine="284"/>
        <w:rPr>
          <w:sz w:val="24"/>
        </w:rPr>
      </w:pPr>
      <w:r>
        <w:rPr>
          <w:color w:val="231F20"/>
          <w:sz w:val="24"/>
        </w:rPr>
        <w:t>Melhor apro</w:t>
      </w:r>
      <w:r>
        <w:rPr>
          <w:color w:val="231F20"/>
          <w:sz w:val="24"/>
        </w:rPr>
        <w:t xml:space="preserve">veitamento dos recursos humanos e materiais e emprego mais judicioso dos recursos </w:t>
      </w:r>
      <w:r>
        <w:rPr>
          <w:color w:val="231F20"/>
          <w:spacing w:val="5"/>
          <w:sz w:val="24"/>
        </w:rPr>
        <w:t xml:space="preserve">fi- </w:t>
      </w:r>
      <w:r>
        <w:rPr>
          <w:color w:val="231F20"/>
          <w:sz w:val="24"/>
        </w:rPr>
        <w:t>nanceiros, de forma a permitir uma gestão administrativa mais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eficiente.</w:t>
      </w: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37"/>
        </w:tabs>
        <w:spacing w:before="158"/>
        <w:ind w:left="636" w:hanging="240"/>
        <w:rPr>
          <w:sz w:val="24"/>
        </w:rPr>
      </w:pPr>
      <w:r>
        <w:rPr>
          <w:color w:val="231F20"/>
          <w:sz w:val="24"/>
        </w:rPr>
        <w:t>Redução de efetivos empregados na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atividade-meio.</w:t>
      </w:r>
    </w:p>
    <w:p w:rsidR="00C04150" w:rsidRDefault="001C3312" w:rsidP="001C3312">
      <w:pPr>
        <w:pStyle w:val="PargrafodaLista"/>
        <w:numPr>
          <w:ilvl w:val="1"/>
          <w:numId w:val="4"/>
        </w:numPr>
        <w:tabs>
          <w:tab w:val="left" w:pos="623"/>
        </w:tabs>
        <w:spacing w:before="158"/>
        <w:ind w:left="112" w:firstLine="284"/>
        <w:rPr>
          <w:sz w:val="24"/>
        </w:rPr>
      </w:pPr>
      <w:r>
        <w:rPr>
          <w:color w:val="231F20"/>
          <w:sz w:val="24"/>
        </w:rPr>
        <w:t>Busca pela melhoria contínua dos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processos.</w:t>
      </w:r>
    </w:p>
    <w:p w:rsidR="00C04150" w:rsidRDefault="00C0415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bookmarkEnd w:id="0"/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p w:rsidR="00AF5840" w:rsidRDefault="00AF5840">
      <w:pPr>
        <w:pStyle w:val="Corpodetexto"/>
        <w:spacing w:before="3"/>
        <w:rPr>
          <w:sz w:val="28"/>
        </w:rPr>
      </w:pPr>
    </w:p>
    <w:bookmarkStart w:id="1" w:name="_TOC_250002"/>
    <w:bookmarkStart w:id="2" w:name="_GoBack"/>
    <w:bookmarkEnd w:id="1"/>
    <w:bookmarkEnd w:id="2"/>
    <w:p w:rsidR="00C04150" w:rsidRDefault="001C3312">
      <w:pPr>
        <w:pStyle w:val="Corpodetexto"/>
        <w:spacing w:line="20" w:lineRule="exact"/>
        <w:ind w:left="105"/>
        <w:rPr>
          <w:sz w:val="2"/>
        </w:rPr>
      </w:pPr>
      <w:r>
        <w:rPr>
          <w:spacing w:val="5"/>
          <w:sz w:val="2"/>
        </w:rPr>
      </w:r>
      <w:r>
        <w:rPr>
          <w:spacing w:val="5"/>
          <w:sz w:val="2"/>
        </w:rPr>
        <w:pict>
          <v:group id="_x0000_s1026" style="width:510.2pt;height:.5pt;mso-position-horizontal-relative:char;mso-position-vertical-relative:line" coordsize="10204,10">
            <v:line id="_x0000_s1027" style="position:absolute" from="0,5" to="10203,5" strokecolor="#231f20" strokeweight=".17628mm"/>
            <w10:anchorlock/>
          </v:group>
        </w:pict>
      </w:r>
    </w:p>
    <w:sectPr w:rsidR="00C04150">
      <w:type w:val="continuous"/>
      <w:pgSz w:w="11900" w:h="16840"/>
      <w:pgMar w:top="13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CFA"/>
    <w:multiLevelType w:val="hybridMultilevel"/>
    <w:tmpl w:val="7A6033A8"/>
    <w:lvl w:ilvl="0" w:tplc="22DE105E">
      <w:start w:val="1"/>
      <w:numFmt w:val="decimal"/>
      <w:lvlText w:val="%1)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49CC7E88">
      <w:numFmt w:val="bullet"/>
      <w:lvlText w:val="•"/>
      <w:lvlJc w:val="left"/>
      <w:pPr>
        <w:ind w:left="1152" w:hanging="245"/>
      </w:pPr>
      <w:rPr>
        <w:rFonts w:hint="default"/>
      </w:rPr>
    </w:lvl>
    <w:lvl w:ilvl="2" w:tplc="B99C2868">
      <w:numFmt w:val="bullet"/>
      <w:lvlText w:val="•"/>
      <w:lvlJc w:val="left"/>
      <w:pPr>
        <w:ind w:left="2184" w:hanging="245"/>
      </w:pPr>
      <w:rPr>
        <w:rFonts w:hint="default"/>
      </w:rPr>
    </w:lvl>
    <w:lvl w:ilvl="3" w:tplc="8EF83234">
      <w:numFmt w:val="bullet"/>
      <w:lvlText w:val="•"/>
      <w:lvlJc w:val="left"/>
      <w:pPr>
        <w:ind w:left="3216" w:hanging="245"/>
      </w:pPr>
      <w:rPr>
        <w:rFonts w:hint="default"/>
      </w:rPr>
    </w:lvl>
    <w:lvl w:ilvl="4" w:tplc="42CC153E">
      <w:numFmt w:val="bullet"/>
      <w:lvlText w:val="•"/>
      <w:lvlJc w:val="left"/>
      <w:pPr>
        <w:ind w:left="4248" w:hanging="245"/>
      </w:pPr>
      <w:rPr>
        <w:rFonts w:hint="default"/>
      </w:rPr>
    </w:lvl>
    <w:lvl w:ilvl="5" w:tplc="2C286066">
      <w:numFmt w:val="bullet"/>
      <w:lvlText w:val="•"/>
      <w:lvlJc w:val="left"/>
      <w:pPr>
        <w:ind w:left="5280" w:hanging="245"/>
      </w:pPr>
      <w:rPr>
        <w:rFonts w:hint="default"/>
      </w:rPr>
    </w:lvl>
    <w:lvl w:ilvl="6" w:tplc="B71E6B5A">
      <w:numFmt w:val="bullet"/>
      <w:lvlText w:val="•"/>
      <w:lvlJc w:val="left"/>
      <w:pPr>
        <w:ind w:left="6312" w:hanging="245"/>
      </w:pPr>
      <w:rPr>
        <w:rFonts w:hint="default"/>
      </w:rPr>
    </w:lvl>
    <w:lvl w:ilvl="7" w:tplc="F53EFD76">
      <w:numFmt w:val="bullet"/>
      <w:lvlText w:val="•"/>
      <w:lvlJc w:val="left"/>
      <w:pPr>
        <w:ind w:left="7344" w:hanging="245"/>
      </w:pPr>
      <w:rPr>
        <w:rFonts w:hint="default"/>
      </w:rPr>
    </w:lvl>
    <w:lvl w:ilvl="8" w:tplc="380A4EF0">
      <w:numFmt w:val="bullet"/>
      <w:lvlText w:val="•"/>
      <w:lvlJc w:val="left"/>
      <w:pPr>
        <w:ind w:left="8376" w:hanging="245"/>
      </w:pPr>
      <w:rPr>
        <w:rFonts w:hint="default"/>
      </w:rPr>
    </w:lvl>
  </w:abstractNum>
  <w:abstractNum w:abstractNumId="1" w15:restartNumberingAfterBreak="0">
    <w:nsid w:val="14E67EF4"/>
    <w:multiLevelType w:val="hybridMultilevel"/>
    <w:tmpl w:val="6F24343E"/>
    <w:lvl w:ilvl="0" w:tplc="913C24AA">
      <w:start w:val="1"/>
      <w:numFmt w:val="decimal"/>
      <w:lvlText w:val="%1)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D958B584">
      <w:numFmt w:val="bullet"/>
      <w:lvlText w:val="•"/>
      <w:lvlJc w:val="left"/>
      <w:pPr>
        <w:ind w:left="1152" w:hanging="284"/>
      </w:pPr>
      <w:rPr>
        <w:rFonts w:hint="default"/>
      </w:rPr>
    </w:lvl>
    <w:lvl w:ilvl="2" w:tplc="F84C1580"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52584CC0">
      <w:numFmt w:val="bullet"/>
      <w:lvlText w:val="•"/>
      <w:lvlJc w:val="left"/>
      <w:pPr>
        <w:ind w:left="3216" w:hanging="284"/>
      </w:pPr>
      <w:rPr>
        <w:rFonts w:hint="default"/>
      </w:rPr>
    </w:lvl>
    <w:lvl w:ilvl="4" w:tplc="E5C20800"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20B05F16">
      <w:numFmt w:val="bullet"/>
      <w:lvlText w:val="•"/>
      <w:lvlJc w:val="left"/>
      <w:pPr>
        <w:ind w:left="5280" w:hanging="284"/>
      </w:pPr>
      <w:rPr>
        <w:rFonts w:hint="default"/>
      </w:rPr>
    </w:lvl>
    <w:lvl w:ilvl="6" w:tplc="22A2E5D4"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7BE454D6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EC6EE8E2">
      <w:numFmt w:val="bullet"/>
      <w:lvlText w:val="•"/>
      <w:lvlJc w:val="left"/>
      <w:pPr>
        <w:ind w:left="8376" w:hanging="284"/>
      </w:pPr>
      <w:rPr>
        <w:rFonts w:hint="default"/>
      </w:rPr>
    </w:lvl>
  </w:abstractNum>
  <w:abstractNum w:abstractNumId="2" w15:restartNumberingAfterBreak="0">
    <w:nsid w:val="16ED45AC"/>
    <w:multiLevelType w:val="hybridMultilevel"/>
    <w:tmpl w:val="19B813E2"/>
    <w:lvl w:ilvl="0" w:tplc="119CDDA2">
      <w:start w:val="1"/>
      <w:numFmt w:val="decimal"/>
      <w:lvlText w:val="%1)"/>
      <w:lvlJc w:val="left"/>
      <w:pPr>
        <w:ind w:left="112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12CA0C62">
      <w:numFmt w:val="bullet"/>
      <w:lvlText w:val="•"/>
      <w:lvlJc w:val="left"/>
      <w:pPr>
        <w:ind w:left="1152" w:hanging="258"/>
      </w:pPr>
      <w:rPr>
        <w:rFonts w:hint="default"/>
      </w:rPr>
    </w:lvl>
    <w:lvl w:ilvl="2" w:tplc="4EA480F2">
      <w:numFmt w:val="bullet"/>
      <w:lvlText w:val="•"/>
      <w:lvlJc w:val="left"/>
      <w:pPr>
        <w:ind w:left="2184" w:hanging="258"/>
      </w:pPr>
      <w:rPr>
        <w:rFonts w:hint="default"/>
      </w:rPr>
    </w:lvl>
    <w:lvl w:ilvl="3" w:tplc="3782C63E">
      <w:numFmt w:val="bullet"/>
      <w:lvlText w:val="•"/>
      <w:lvlJc w:val="left"/>
      <w:pPr>
        <w:ind w:left="3216" w:hanging="258"/>
      </w:pPr>
      <w:rPr>
        <w:rFonts w:hint="default"/>
      </w:rPr>
    </w:lvl>
    <w:lvl w:ilvl="4" w:tplc="C2AE175A">
      <w:numFmt w:val="bullet"/>
      <w:lvlText w:val="•"/>
      <w:lvlJc w:val="left"/>
      <w:pPr>
        <w:ind w:left="4248" w:hanging="258"/>
      </w:pPr>
      <w:rPr>
        <w:rFonts w:hint="default"/>
      </w:rPr>
    </w:lvl>
    <w:lvl w:ilvl="5" w:tplc="500E9FAE">
      <w:numFmt w:val="bullet"/>
      <w:lvlText w:val="•"/>
      <w:lvlJc w:val="left"/>
      <w:pPr>
        <w:ind w:left="5280" w:hanging="258"/>
      </w:pPr>
      <w:rPr>
        <w:rFonts w:hint="default"/>
      </w:rPr>
    </w:lvl>
    <w:lvl w:ilvl="6" w:tplc="4F1C696E">
      <w:numFmt w:val="bullet"/>
      <w:lvlText w:val="•"/>
      <w:lvlJc w:val="left"/>
      <w:pPr>
        <w:ind w:left="6312" w:hanging="258"/>
      </w:pPr>
      <w:rPr>
        <w:rFonts w:hint="default"/>
      </w:rPr>
    </w:lvl>
    <w:lvl w:ilvl="7" w:tplc="34A27FB2">
      <w:numFmt w:val="bullet"/>
      <w:lvlText w:val="•"/>
      <w:lvlJc w:val="left"/>
      <w:pPr>
        <w:ind w:left="7344" w:hanging="258"/>
      </w:pPr>
      <w:rPr>
        <w:rFonts w:hint="default"/>
      </w:rPr>
    </w:lvl>
    <w:lvl w:ilvl="8" w:tplc="5658CB16">
      <w:numFmt w:val="bullet"/>
      <w:lvlText w:val="•"/>
      <w:lvlJc w:val="left"/>
      <w:pPr>
        <w:ind w:left="8376" w:hanging="258"/>
      </w:pPr>
      <w:rPr>
        <w:rFonts w:hint="default"/>
      </w:rPr>
    </w:lvl>
  </w:abstractNum>
  <w:abstractNum w:abstractNumId="3" w15:restartNumberingAfterBreak="0">
    <w:nsid w:val="202440CF"/>
    <w:multiLevelType w:val="hybridMultilevel"/>
    <w:tmpl w:val="1BE0D06E"/>
    <w:lvl w:ilvl="0" w:tplc="93FCAA6C">
      <w:numFmt w:val="bullet"/>
      <w:lvlText w:val="-"/>
      <w:lvlJc w:val="left"/>
      <w:pPr>
        <w:ind w:left="112" w:hanging="17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6DA255D4">
      <w:numFmt w:val="bullet"/>
      <w:lvlText w:val="•"/>
      <w:lvlJc w:val="left"/>
      <w:pPr>
        <w:ind w:left="1152" w:hanging="170"/>
      </w:pPr>
      <w:rPr>
        <w:rFonts w:hint="default"/>
      </w:rPr>
    </w:lvl>
    <w:lvl w:ilvl="2" w:tplc="35E053BA">
      <w:numFmt w:val="bullet"/>
      <w:lvlText w:val="•"/>
      <w:lvlJc w:val="left"/>
      <w:pPr>
        <w:ind w:left="2184" w:hanging="170"/>
      </w:pPr>
      <w:rPr>
        <w:rFonts w:hint="default"/>
      </w:rPr>
    </w:lvl>
    <w:lvl w:ilvl="3" w:tplc="997C8F2E">
      <w:numFmt w:val="bullet"/>
      <w:lvlText w:val="•"/>
      <w:lvlJc w:val="left"/>
      <w:pPr>
        <w:ind w:left="3216" w:hanging="170"/>
      </w:pPr>
      <w:rPr>
        <w:rFonts w:hint="default"/>
      </w:rPr>
    </w:lvl>
    <w:lvl w:ilvl="4" w:tplc="45DA1788">
      <w:numFmt w:val="bullet"/>
      <w:lvlText w:val="•"/>
      <w:lvlJc w:val="left"/>
      <w:pPr>
        <w:ind w:left="4248" w:hanging="170"/>
      </w:pPr>
      <w:rPr>
        <w:rFonts w:hint="default"/>
      </w:rPr>
    </w:lvl>
    <w:lvl w:ilvl="5" w:tplc="3C38788C">
      <w:numFmt w:val="bullet"/>
      <w:lvlText w:val="•"/>
      <w:lvlJc w:val="left"/>
      <w:pPr>
        <w:ind w:left="5280" w:hanging="170"/>
      </w:pPr>
      <w:rPr>
        <w:rFonts w:hint="default"/>
      </w:rPr>
    </w:lvl>
    <w:lvl w:ilvl="6" w:tplc="110EC7BC">
      <w:numFmt w:val="bullet"/>
      <w:lvlText w:val="•"/>
      <w:lvlJc w:val="left"/>
      <w:pPr>
        <w:ind w:left="6312" w:hanging="170"/>
      </w:pPr>
      <w:rPr>
        <w:rFonts w:hint="default"/>
      </w:rPr>
    </w:lvl>
    <w:lvl w:ilvl="7" w:tplc="2E2C94AE">
      <w:numFmt w:val="bullet"/>
      <w:lvlText w:val="•"/>
      <w:lvlJc w:val="left"/>
      <w:pPr>
        <w:ind w:left="7344" w:hanging="170"/>
      </w:pPr>
      <w:rPr>
        <w:rFonts w:hint="default"/>
      </w:rPr>
    </w:lvl>
    <w:lvl w:ilvl="8" w:tplc="3FD8CAF4">
      <w:numFmt w:val="bullet"/>
      <w:lvlText w:val="•"/>
      <w:lvlJc w:val="left"/>
      <w:pPr>
        <w:ind w:left="8376" w:hanging="170"/>
      </w:pPr>
      <w:rPr>
        <w:rFonts w:hint="default"/>
      </w:rPr>
    </w:lvl>
  </w:abstractNum>
  <w:abstractNum w:abstractNumId="4" w15:restartNumberingAfterBreak="0">
    <w:nsid w:val="22166821"/>
    <w:multiLevelType w:val="hybridMultilevel"/>
    <w:tmpl w:val="34782DE6"/>
    <w:lvl w:ilvl="0" w:tplc="563C9D2E">
      <w:start w:val="1"/>
      <w:numFmt w:val="decimal"/>
      <w:lvlText w:val="%1)"/>
      <w:lvlJc w:val="left"/>
      <w:pPr>
        <w:ind w:left="112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55BEE48C">
      <w:numFmt w:val="bullet"/>
      <w:lvlText w:val="•"/>
      <w:lvlJc w:val="left"/>
      <w:pPr>
        <w:ind w:left="1152" w:hanging="258"/>
      </w:pPr>
      <w:rPr>
        <w:rFonts w:hint="default"/>
      </w:rPr>
    </w:lvl>
    <w:lvl w:ilvl="2" w:tplc="81D2DDC0">
      <w:numFmt w:val="bullet"/>
      <w:lvlText w:val="•"/>
      <w:lvlJc w:val="left"/>
      <w:pPr>
        <w:ind w:left="2184" w:hanging="258"/>
      </w:pPr>
      <w:rPr>
        <w:rFonts w:hint="default"/>
      </w:rPr>
    </w:lvl>
    <w:lvl w:ilvl="3" w:tplc="B0808E06">
      <w:numFmt w:val="bullet"/>
      <w:lvlText w:val="•"/>
      <w:lvlJc w:val="left"/>
      <w:pPr>
        <w:ind w:left="3216" w:hanging="258"/>
      </w:pPr>
      <w:rPr>
        <w:rFonts w:hint="default"/>
      </w:rPr>
    </w:lvl>
    <w:lvl w:ilvl="4" w:tplc="22126B7E">
      <w:numFmt w:val="bullet"/>
      <w:lvlText w:val="•"/>
      <w:lvlJc w:val="left"/>
      <w:pPr>
        <w:ind w:left="4248" w:hanging="258"/>
      </w:pPr>
      <w:rPr>
        <w:rFonts w:hint="default"/>
      </w:rPr>
    </w:lvl>
    <w:lvl w:ilvl="5" w:tplc="21367EF4">
      <w:numFmt w:val="bullet"/>
      <w:lvlText w:val="•"/>
      <w:lvlJc w:val="left"/>
      <w:pPr>
        <w:ind w:left="5280" w:hanging="258"/>
      </w:pPr>
      <w:rPr>
        <w:rFonts w:hint="default"/>
      </w:rPr>
    </w:lvl>
    <w:lvl w:ilvl="6" w:tplc="E48202AA">
      <w:numFmt w:val="bullet"/>
      <w:lvlText w:val="•"/>
      <w:lvlJc w:val="left"/>
      <w:pPr>
        <w:ind w:left="6312" w:hanging="258"/>
      </w:pPr>
      <w:rPr>
        <w:rFonts w:hint="default"/>
      </w:rPr>
    </w:lvl>
    <w:lvl w:ilvl="7" w:tplc="96E2EED2">
      <w:numFmt w:val="bullet"/>
      <w:lvlText w:val="•"/>
      <w:lvlJc w:val="left"/>
      <w:pPr>
        <w:ind w:left="7344" w:hanging="258"/>
      </w:pPr>
      <w:rPr>
        <w:rFonts w:hint="default"/>
      </w:rPr>
    </w:lvl>
    <w:lvl w:ilvl="8" w:tplc="B3B60094">
      <w:numFmt w:val="bullet"/>
      <w:lvlText w:val="•"/>
      <w:lvlJc w:val="left"/>
      <w:pPr>
        <w:ind w:left="8376" w:hanging="258"/>
      </w:pPr>
      <w:rPr>
        <w:rFonts w:hint="default"/>
      </w:rPr>
    </w:lvl>
  </w:abstractNum>
  <w:abstractNum w:abstractNumId="5" w15:restartNumberingAfterBreak="0">
    <w:nsid w:val="29CF140A"/>
    <w:multiLevelType w:val="multilevel"/>
    <w:tmpl w:val="D720650A"/>
    <w:lvl w:ilvl="0">
      <w:start w:val="3"/>
      <w:numFmt w:val="decimal"/>
      <w:lvlText w:val="%1"/>
      <w:lvlJc w:val="left"/>
      <w:pPr>
        <w:ind w:left="802" w:hanging="4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4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728" w:hanging="407"/>
      </w:pPr>
      <w:rPr>
        <w:rFonts w:hint="default"/>
      </w:rPr>
    </w:lvl>
    <w:lvl w:ilvl="3">
      <w:numFmt w:val="bullet"/>
      <w:lvlText w:val="•"/>
      <w:lvlJc w:val="left"/>
      <w:pPr>
        <w:ind w:left="3692" w:hanging="407"/>
      </w:pPr>
      <w:rPr>
        <w:rFonts w:hint="default"/>
      </w:rPr>
    </w:lvl>
    <w:lvl w:ilvl="4">
      <w:numFmt w:val="bullet"/>
      <w:lvlText w:val="•"/>
      <w:lvlJc w:val="left"/>
      <w:pPr>
        <w:ind w:left="4656" w:hanging="407"/>
      </w:pPr>
      <w:rPr>
        <w:rFonts w:hint="default"/>
      </w:rPr>
    </w:lvl>
    <w:lvl w:ilvl="5">
      <w:numFmt w:val="bullet"/>
      <w:lvlText w:val="•"/>
      <w:lvlJc w:val="left"/>
      <w:pPr>
        <w:ind w:left="5620" w:hanging="407"/>
      </w:pPr>
      <w:rPr>
        <w:rFonts w:hint="default"/>
      </w:rPr>
    </w:lvl>
    <w:lvl w:ilvl="6">
      <w:numFmt w:val="bullet"/>
      <w:lvlText w:val="•"/>
      <w:lvlJc w:val="left"/>
      <w:pPr>
        <w:ind w:left="6584" w:hanging="407"/>
      </w:pPr>
      <w:rPr>
        <w:rFonts w:hint="default"/>
      </w:rPr>
    </w:lvl>
    <w:lvl w:ilvl="7">
      <w:numFmt w:val="bullet"/>
      <w:lvlText w:val="•"/>
      <w:lvlJc w:val="left"/>
      <w:pPr>
        <w:ind w:left="7548" w:hanging="407"/>
      </w:pPr>
      <w:rPr>
        <w:rFonts w:hint="default"/>
      </w:rPr>
    </w:lvl>
    <w:lvl w:ilvl="8">
      <w:numFmt w:val="bullet"/>
      <w:lvlText w:val="•"/>
      <w:lvlJc w:val="left"/>
      <w:pPr>
        <w:ind w:left="8512" w:hanging="407"/>
      </w:pPr>
      <w:rPr>
        <w:rFonts w:hint="default"/>
      </w:rPr>
    </w:lvl>
  </w:abstractNum>
  <w:abstractNum w:abstractNumId="6" w15:restartNumberingAfterBreak="0">
    <w:nsid w:val="2C3C4181"/>
    <w:multiLevelType w:val="hybridMultilevel"/>
    <w:tmpl w:val="41280378"/>
    <w:lvl w:ilvl="0" w:tplc="920EACAE">
      <w:start w:val="1"/>
      <w:numFmt w:val="decimal"/>
      <w:lvlText w:val="%1)"/>
      <w:lvlJc w:val="left"/>
      <w:pPr>
        <w:ind w:left="112" w:hanging="296"/>
        <w:jc w:val="left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</w:rPr>
    </w:lvl>
    <w:lvl w:ilvl="1" w:tplc="396E841C">
      <w:numFmt w:val="bullet"/>
      <w:lvlText w:val="•"/>
      <w:lvlJc w:val="left"/>
      <w:pPr>
        <w:ind w:left="1152" w:hanging="296"/>
      </w:pPr>
      <w:rPr>
        <w:rFonts w:hint="default"/>
      </w:rPr>
    </w:lvl>
    <w:lvl w:ilvl="2" w:tplc="951E1F88">
      <w:numFmt w:val="bullet"/>
      <w:lvlText w:val="•"/>
      <w:lvlJc w:val="left"/>
      <w:pPr>
        <w:ind w:left="2184" w:hanging="296"/>
      </w:pPr>
      <w:rPr>
        <w:rFonts w:hint="default"/>
      </w:rPr>
    </w:lvl>
    <w:lvl w:ilvl="3" w:tplc="09D44834">
      <w:numFmt w:val="bullet"/>
      <w:lvlText w:val="•"/>
      <w:lvlJc w:val="left"/>
      <w:pPr>
        <w:ind w:left="3216" w:hanging="296"/>
      </w:pPr>
      <w:rPr>
        <w:rFonts w:hint="default"/>
      </w:rPr>
    </w:lvl>
    <w:lvl w:ilvl="4" w:tplc="6874B8DA">
      <w:numFmt w:val="bullet"/>
      <w:lvlText w:val="•"/>
      <w:lvlJc w:val="left"/>
      <w:pPr>
        <w:ind w:left="4248" w:hanging="296"/>
      </w:pPr>
      <w:rPr>
        <w:rFonts w:hint="default"/>
      </w:rPr>
    </w:lvl>
    <w:lvl w:ilvl="5" w:tplc="FB3CB0D0">
      <w:numFmt w:val="bullet"/>
      <w:lvlText w:val="•"/>
      <w:lvlJc w:val="left"/>
      <w:pPr>
        <w:ind w:left="5280" w:hanging="296"/>
      </w:pPr>
      <w:rPr>
        <w:rFonts w:hint="default"/>
      </w:rPr>
    </w:lvl>
    <w:lvl w:ilvl="6" w:tplc="881AC980">
      <w:numFmt w:val="bullet"/>
      <w:lvlText w:val="•"/>
      <w:lvlJc w:val="left"/>
      <w:pPr>
        <w:ind w:left="6312" w:hanging="296"/>
      </w:pPr>
      <w:rPr>
        <w:rFonts w:hint="default"/>
      </w:rPr>
    </w:lvl>
    <w:lvl w:ilvl="7" w:tplc="CD9EC9E0">
      <w:numFmt w:val="bullet"/>
      <w:lvlText w:val="•"/>
      <w:lvlJc w:val="left"/>
      <w:pPr>
        <w:ind w:left="7344" w:hanging="296"/>
      </w:pPr>
      <w:rPr>
        <w:rFonts w:hint="default"/>
      </w:rPr>
    </w:lvl>
    <w:lvl w:ilvl="8" w:tplc="4FAE50D8">
      <w:numFmt w:val="bullet"/>
      <w:lvlText w:val="•"/>
      <w:lvlJc w:val="left"/>
      <w:pPr>
        <w:ind w:left="8376" w:hanging="296"/>
      </w:pPr>
      <w:rPr>
        <w:rFonts w:hint="default"/>
      </w:rPr>
    </w:lvl>
  </w:abstractNum>
  <w:abstractNum w:abstractNumId="7" w15:restartNumberingAfterBreak="0">
    <w:nsid w:val="32505CB6"/>
    <w:multiLevelType w:val="hybridMultilevel"/>
    <w:tmpl w:val="FA3C84BC"/>
    <w:lvl w:ilvl="0" w:tplc="B9848766">
      <w:start w:val="1"/>
      <w:numFmt w:val="decimal"/>
      <w:lvlText w:val="%1)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24"/>
        <w:szCs w:val="24"/>
      </w:rPr>
    </w:lvl>
    <w:lvl w:ilvl="1" w:tplc="C4AEBCAA">
      <w:numFmt w:val="bullet"/>
      <w:lvlText w:val="•"/>
      <w:lvlJc w:val="left"/>
      <w:pPr>
        <w:ind w:left="1152" w:hanging="324"/>
      </w:pPr>
      <w:rPr>
        <w:rFonts w:hint="default"/>
      </w:rPr>
    </w:lvl>
    <w:lvl w:ilvl="2" w:tplc="5C4643D0">
      <w:numFmt w:val="bullet"/>
      <w:lvlText w:val="•"/>
      <w:lvlJc w:val="left"/>
      <w:pPr>
        <w:ind w:left="2184" w:hanging="324"/>
      </w:pPr>
      <w:rPr>
        <w:rFonts w:hint="default"/>
      </w:rPr>
    </w:lvl>
    <w:lvl w:ilvl="3" w:tplc="E1F86CB4">
      <w:numFmt w:val="bullet"/>
      <w:lvlText w:val="•"/>
      <w:lvlJc w:val="left"/>
      <w:pPr>
        <w:ind w:left="3216" w:hanging="324"/>
      </w:pPr>
      <w:rPr>
        <w:rFonts w:hint="default"/>
      </w:rPr>
    </w:lvl>
    <w:lvl w:ilvl="4" w:tplc="90DA79B0">
      <w:numFmt w:val="bullet"/>
      <w:lvlText w:val="•"/>
      <w:lvlJc w:val="left"/>
      <w:pPr>
        <w:ind w:left="4248" w:hanging="324"/>
      </w:pPr>
      <w:rPr>
        <w:rFonts w:hint="default"/>
      </w:rPr>
    </w:lvl>
    <w:lvl w:ilvl="5" w:tplc="C6788598">
      <w:numFmt w:val="bullet"/>
      <w:lvlText w:val="•"/>
      <w:lvlJc w:val="left"/>
      <w:pPr>
        <w:ind w:left="5280" w:hanging="324"/>
      </w:pPr>
      <w:rPr>
        <w:rFonts w:hint="default"/>
      </w:rPr>
    </w:lvl>
    <w:lvl w:ilvl="6" w:tplc="9538F3E6">
      <w:numFmt w:val="bullet"/>
      <w:lvlText w:val="•"/>
      <w:lvlJc w:val="left"/>
      <w:pPr>
        <w:ind w:left="6312" w:hanging="324"/>
      </w:pPr>
      <w:rPr>
        <w:rFonts w:hint="default"/>
      </w:rPr>
    </w:lvl>
    <w:lvl w:ilvl="7" w:tplc="89200862">
      <w:numFmt w:val="bullet"/>
      <w:lvlText w:val="•"/>
      <w:lvlJc w:val="left"/>
      <w:pPr>
        <w:ind w:left="7344" w:hanging="324"/>
      </w:pPr>
      <w:rPr>
        <w:rFonts w:hint="default"/>
      </w:rPr>
    </w:lvl>
    <w:lvl w:ilvl="8" w:tplc="D3284CD2">
      <w:numFmt w:val="bullet"/>
      <w:lvlText w:val="•"/>
      <w:lvlJc w:val="left"/>
      <w:pPr>
        <w:ind w:left="8376" w:hanging="324"/>
      </w:pPr>
      <w:rPr>
        <w:rFonts w:hint="default"/>
      </w:rPr>
    </w:lvl>
  </w:abstractNum>
  <w:abstractNum w:abstractNumId="8" w15:restartNumberingAfterBreak="0">
    <w:nsid w:val="3CD157C0"/>
    <w:multiLevelType w:val="hybridMultilevel"/>
    <w:tmpl w:val="55FC200E"/>
    <w:lvl w:ilvl="0" w:tplc="232214F2">
      <w:start w:val="1"/>
      <w:numFmt w:val="decimal"/>
      <w:lvlText w:val="%1)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</w:rPr>
    </w:lvl>
    <w:lvl w:ilvl="1" w:tplc="D0EA6058">
      <w:numFmt w:val="bullet"/>
      <w:lvlText w:val="•"/>
      <w:lvlJc w:val="left"/>
      <w:pPr>
        <w:ind w:left="1152" w:hanging="318"/>
      </w:pPr>
      <w:rPr>
        <w:rFonts w:hint="default"/>
      </w:rPr>
    </w:lvl>
    <w:lvl w:ilvl="2" w:tplc="A3821C48">
      <w:numFmt w:val="bullet"/>
      <w:lvlText w:val="•"/>
      <w:lvlJc w:val="left"/>
      <w:pPr>
        <w:ind w:left="2184" w:hanging="318"/>
      </w:pPr>
      <w:rPr>
        <w:rFonts w:hint="default"/>
      </w:rPr>
    </w:lvl>
    <w:lvl w:ilvl="3" w:tplc="38EC4896">
      <w:numFmt w:val="bullet"/>
      <w:lvlText w:val="•"/>
      <w:lvlJc w:val="left"/>
      <w:pPr>
        <w:ind w:left="3216" w:hanging="318"/>
      </w:pPr>
      <w:rPr>
        <w:rFonts w:hint="default"/>
      </w:rPr>
    </w:lvl>
    <w:lvl w:ilvl="4" w:tplc="2A24F146">
      <w:numFmt w:val="bullet"/>
      <w:lvlText w:val="•"/>
      <w:lvlJc w:val="left"/>
      <w:pPr>
        <w:ind w:left="4248" w:hanging="318"/>
      </w:pPr>
      <w:rPr>
        <w:rFonts w:hint="default"/>
      </w:rPr>
    </w:lvl>
    <w:lvl w:ilvl="5" w:tplc="A7D654F6">
      <w:numFmt w:val="bullet"/>
      <w:lvlText w:val="•"/>
      <w:lvlJc w:val="left"/>
      <w:pPr>
        <w:ind w:left="5280" w:hanging="318"/>
      </w:pPr>
      <w:rPr>
        <w:rFonts w:hint="default"/>
      </w:rPr>
    </w:lvl>
    <w:lvl w:ilvl="6" w:tplc="B9929E42">
      <w:numFmt w:val="bullet"/>
      <w:lvlText w:val="•"/>
      <w:lvlJc w:val="left"/>
      <w:pPr>
        <w:ind w:left="6312" w:hanging="318"/>
      </w:pPr>
      <w:rPr>
        <w:rFonts w:hint="default"/>
      </w:rPr>
    </w:lvl>
    <w:lvl w:ilvl="7" w:tplc="ED16E5CC">
      <w:numFmt w:val="bullet"/>
      <w:lvlText w:val="•"/>
      <w:lvlJc w:val="left"/>
      <w:pPr>
        <w:ind w:left="7344" w:hanging="318"/>
      </w:pPr>
      <w:rPr>
        <w:rFonts w:hint="default"/>
      </w:rPr>
    </w:lvl>
    <w:lvl w:ilvl="8" w:tplc="6BE0D1EE">
      <w:numFmt w:val="bullet"/>
      <w:lvlText w:val="•"/>
      <w:lvlJc w:val="left"/>
      <w:pPr>
        <w:ind w:left="8376" w:hanging="318"/>
      </w:pPr>
      <w:rPr>
        <w:rFonts w:hint="default"/>
      </w:rPr>
    </w:lvl>
  </w:abstractNum>
  <w:abstractNum w:abstractNumId="9" w15:restartNumberingAfterBreak="0">
    <w:nsid w:val="41DE117D"/>
    <w:multiLevelType w:val="hybridMultilevel"/>
    <w:tmpl w:val="4ED00444"/>
    <w:lvl w:ilvl="0" w:tplc="0D1C4F14">
      <w:start w:val="1"/>
      <w:numFmt w:val="lowerLetter"/>
      <w:lvlText w:val="%1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</w:rPr>
    </w:lvl>
    <w:lvl w:ilvl="1" w:tplc="36E432C4">
      <w:numFmt w:val="bullet"/>
      <w:lvlText w:val="•"/>
      <w:lvlJc w:val="left"/>
      <w:pPr>
        <w:ind w:left="1152" w:hanging="248"/>
      </w:pPr>
      <w:rPr>
        <w:rFonts w:hint="default"/>
      </w:rPr>
    </w:lvl>
    <w:lvl w:ilvl="2" w:tplc="EDFA443A">
      <w:numFmt w:val="bullet"/>
      <w:lvlText w:val="•"/>
      <w:lvlJc w:val="left"/>
      <w:pPr>
        <w:ind w:left="2184" w:hanging="248"/>
      </w:pPr>
      <w:rPr>
        <w:rFonts w:hint="default"/>
      </w:rPr>
    </w:lvl>
    <w:lvl w:ilvl="3" w:tplc="F08CEE06">
      <w:numFmt w:val="bullet"/>
      <w:lvlText w:val="•"/>
      <w:lvlJc w:val="left"/>
      <w:pPr>
        <w:ind w:left="3216" w:hanging="248"/>
      </w:pPr>
      <w:rPr>
        <w:rFonts w:hint="default"/>
      </w:rPr>
    </w:lvl>
    <w:lvl w:ilvl="4" w:tplc="1982F644">
      <w:numFmt w:val="bullet"/>
      <w:lvlText w:val="•"/>
      <w:lvlJc w:val="left"/>
      <w:pPr>
        <w:ind w:left="4248" w:hanging="248"/>
      </w:pPr>
      <w:rPr>
        <w:rFonts w:hint="default"/>
      </w:rPr>
    </w:lvl>
    <w:lvl w:ilvl="5" w:tplc="4D7E509A">
      <w:numFmt w:val="bullet"/>
      <w:lvlText w:val="•"/>
      <w:lvlJc w:val="left"/>
      <w:pPr>
        <w:ind w:left="5280" w:hanging="248"/>
      </w:pPr>
      <w:rPr>
        <w:rFonts w:hint="default"/>
      </w:rPr>
    </w:lvl>
    <w:lvl w:ilvl="6" w:tplc="96B637EC">
      <w:numFmt w:val="bullet"/>
      <w:lvlText w:val="•"/>
      <w:lvlJc w:val="left"/>
      <w:pPr>
        <w:ind w:left="6312" w:hanging="248"/>
      </w:pPr>
      <w:rPr>
        <w:rFonts w:hint="default"/>
      </w:rPr>
    </w:lvl>
    <w:lvl w:ilvl="7" w:tplc="DB40BAEC">
      <w:numFmt w:val="bullet"/>
      <w:lvlText w:val="•"/>
      <w:lvlJc w:val="left"/>
      <w:pPr>
        <w:ind w:left="7344" w:hanging="248"/>
      </w:pPr>
      <w:rPr>
        <w:rFonts w:hint="default"/>
      </w:rPr>
    </w:lvl>
    <w:lvl w:ilvl="8" w:tplc="9140C8DC">
      <w:numFmt w:val="bullet"/>
      <w:lvlText w:val="•"/>
      <w:lvlJc w:val="left"/>
      <w:pPr>
        <w:ind w:left="8376" w:hanging="248"/>
      </w:pPr>
      <w:rPr>
        <w:rFonts w:hint="default"/>
      </w:rPr>
    </w:lvl>
  </w:abstractNum>
  <w:abstractNum w:abstractNumId="10" w15:restartNumberingAfterBreak="0">
    <w:nsid w:val="44C61278"/>
    <w:multiLevelType w:val="hybridMultilevel"/>
    <w:tmpl w:val="6B843D2E"/>
    <w:lvl w:ilvl="0" w:tplc="95F42A6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44641E3C">
      <w:start w:val="1"/>
      <w:numFmt w:val="lowerLetter"/>
      <w:lvlText w:val="%2."/>
      <w:lvlJc w:val="left"/>
      <w:pPr>
        <w:ind w:left="622" w:hanging="227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</w:rPr>
    </w:lvl>
    <w:lvl w:ilvl="2" w:tplc="4A0C30CE">
      <w:start w:val="1"/>
      <w:numFmt w:val="upperRoman"/>
      <w:lvlText w:val="%3"/>
      <w:lvlJc w:val="left"/>
      <w:pPr>
        <w:ind w:left="112" w:hanging="15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3" w:tplc="A852F290">
      <w:numFmt w:val="bullet"/>
      <w:lvlText w:val="•"/>
      <w:lvlJc w:val="left"/>
      <w:pPr>
        <w:ind w:left="1847" w:hanging="152"/>
      </w:pPr>
      <w:rPr>
        <w:rFonts w:hint="default"/>
      </w:rPr>
    </w:lvl>
    <w:lvl w:ilvl="4" w:tplc="3EEAF402">
      <w:numFmt w:val="bullet"/>
      <w:lvlText w:val="•"/>
      <w:lvlJc w:val="left"/>
      <w:pPr>
        <w:ind w:left="3075" w:hanging="152"/>
      </w:pPr>
      <w:rPr>
        <w:rFonts w:hint="default"/>
      </w:rPr>
    </w:lvl>
    <w:lvl w:ilvl="5" w:tplc="A6C456B0">
      <w:numFmt w:val="bullet"/>
      <w:lvlText w:val="•"/>
      <w:lvlJc w:val="left"/>
      <w:pPr>
        <w:ind w:left="4302" w:hanging="152"/>
      </w:pPr>
      <w:rPr>
        <w:rFonts w:hint="default"/>
      </w:rPr>
    </w:lvl>
    <w:lvl w:ilvl="6" w:tplc="3370985A">
      <w:numFmt w:val="bullet"/>
      <w:lvlText w:val="•"/>
      <w:lvlJc w:val="left"/>
      <w:pPr>
        <w:ind w:left="5530" w:hanging="152"/>
      </w:pPr>
      <w:rPr>
        <w:rFonts w:hint="default"/>
      </w:rPr>
    </w:lvl>
    <w:lvl w:ilvl="7" w:tplc="1FD8E744">
      <w:numFmt w:val="bullet"/>
      <w:lvlText w:val="•"/>
      <w:lvlJc w:val="left"/>
      <w:pPr>
        <w:ind w:left="6757" w:hanging="152"/>
      </w:pPr>
      <w:rPr>
        <w:rFonts w:hint="default"/>
      </w:rPr>
    </w:lvl>
    <w:lvl w:ilvl="8" w:tplc="A8382096">
      <w:numFmt w:val="bullet"/>
      <w:lvlText w:val="•"/>
      <w:lvlJc w:val="left"/>
      <w:pPr>
        <w:ind w:left="7985" w:hanging="152"/>
      </w:pPr>
      <w:rPr>
        <w:rFonts w:hint="default"/>
      </w:rPr>
    </w:lvl>
  </w:abstractNum>
  <w:abstractNum w:abstractNumId="11" w15:restartNumberingAfterBreak="0">
    <w:nsid w:val="45A813ED"/>
    <w:multiLevelType w:val="hybridMultilevel"/>
    <w:tmpl w:val="4E9C116A"/>
    <w:lvl w:ilvl="0" w:tplc="8BD4A94E">
      <w:start w:val="1"/>
      <w:numFmt w:val="decimal"/>
      <w:lvlText w:val="%1)"/>
      <w:lvlJc w:val="left"/>
      <w:pPr>
        <w:ind w:left="112" w:hanging="26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B92A2070">
      <w:numFmt w:val="bullet"/>
      <w:lvlText w:val="•"/>
      <w:lvlJc w:val="left"/>
      <w:pPr>
        <w:ind w:left="1152" w:hanging="268"/>
      </w:pPr>
      <w:rPr>
        <w:rFonts w:hint="default"/>
      </w:rPr>
    </w:lvl>
    <w:lvl w:ilvl="2" w:tplc="C4F0BC98">
      <w:numFmt w:val="bullet"/>
      <w:lvlText w:val="•"/>
      <w:lvlJc w:val="left"/>
      <w:pPr>
        <w:ind w:left="2184" w:hanging="268"/>
      </w:pPr>
      <w:rPr>
        <w:rFonts w:hint="default"/>
      </w:rPr>
    </w:lvl>
    <w:lvl w:ilvl="3" w:tplc="A172FC26">
      <w:numFmt w:val="bullet"/>
      <w:lvlText w:val="•"/>
      <w:lvlJc w:val="left"/>
      <w:pPr>
        <w:ind w:left="3216" w:hanging="268"/>
      </w:pPr>
      <w:rPr>
        <w:rFonts w:hint="default"/>
      </w:rPr>
    </w:lvl>
    <w:lvl w:ilvl="4" w:tplc="EE9439C6">
      <w:numFmt w:val="bullet"/>
      <w:lvlText w:val="•"/>
      <w:lvlJc w:val="left"/>
      <w:pPr>
        <w:ind w:left="4248" w:hanging="268"/>
      </w:pPr>
      <w:rPr>
        <w:rFonts w:hint="default"/>
      </w:rPr>
    </w:lvl>
    <w:lvl w:ilvl="5" w:tplc="E3EECF98">
      <w:numFmt w:val="bullet"/>
      <w:lvlText w:val="•"/>
      <w:lvlJc w:val="left"/>
      <w:pPr>
        <w:ind w:left="5280" w:hanging="268"/>
      </w:pPr>
      <w:rPr>
        <w:rFonts w:hint="default"/>
      </w:rPr>
    </w:lvl>
    <w:lvl w:ilvl="6" w:tplc="9ED84BE4">
      <w:numFmt w:val="bullet"/>
      <w:lvlText w:val="•"/>
      <w:lvlJc w:val="left"/>
      <w:pPr>
        <w:ind w:left="6312" w:hanging="268"/>
      </w:pPr>
      <w:rPr>
        <w:rFonts w:hint="default"/>
      </w:rPr>
    </w:lvl>
    <w:lvl w:ilvl="7" w:tplc="F670C8B0">
      <w:numFmt w:val="bullet"/>
      <w:lvlText w:val="•"/>
      <w:lvlJc w:val="left"/>
      <w:pPr>
        <w:ind w:left="7344" w:hanging="268"/>
      </w:pPr>
      <w:rPr>
        <w:rFonts w:hint="default"/>
      </w:rPr>
    </w:lvl>
    <w:lvl w:ilvl="8" w:tplc="89F269E4">
      <w:numFmt w:val="bullet"/>
      <w:lvlText w:val="•"/>
      <w:lvlJc w:val="left"/>
      <w:pPr>
        <w:ind w:left="8376" w:hanging="268"/>
      </w:pPr>
      <w:rPr>
        <w:rFonts w:hint="default"/>
      </w:rPr>
    </w:lvl>
  </w:abstractNum>
  <w:abstractNum w:abstractNumId="12" w15:restartNumberingAfterBreak="0">
    <w:nsid w:val="46D92591"/>
    <w:multiLevelType w:val="hybridMultilevel"/>
    <w:tmpl w:val="A8DC858C"/>
    <w:lvl w:ilvl="0" w:tplc="EDEAE880">
      <w:start w:val="1"/>
      <w:numFmt w:val="decimal"/>
      <w:lvlText w:val="%1)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3BC6AE52">
      <w:numFmt w:val="bullet"/>
      <w:lvlText w:val="•"/>
      <w:lvlJc w:val="left"/>
      <w:pPr>
        <w:ind w:left="1152" w:hanging="266"/>
      </w:pPr>
      <w:rPr>
        <w:rFonts w:hint="default"/>
      </w:rPr>
    </w:lvl>
    <w:lvl w:ilvl="2" w:tplc="3656F990">
      <w:numFmt w:val="bullet"/>
      <w:lvlText w:val="•"/>
      <w:lvlJc w:val="left"/>
      <w:pPr>
        <w:ind w:left="2184" w:hanging="266"/>
      </w:pPr>
      <w:rPr>
        <w:rFonts w:hint="default"/>
      </w:rPr>
    </w:lvl>
    <w:lvl w:ilvl="3" w:tplc="D1DEF072">
      <w:numFmt w:val="bullet"/>
      <w:lvlText w:val="•"/>
      <w:lvlJc w:val="left"/>
      <w:pPr>
        <w:ind w:left="3216" w:hanging="266"/>
      </w:pPr>
      <w:rPr>
        <w:rFonts w:hint="default"/>
      </w:rPr>
    </w:lvl>
    <w:lvl w:ilvl="4" w:tplc="FA7C117E">
      <w:numFmt w:val="bullet"/>
      <w:lvlText w:val="•"/>
      <w:lvlJc w:val="left"/>
      <w:pPr>
        <w:ind w:left="4248" w:hanging="266"/>
      </w:pPr>
      <w:rPr>
        <w:rFonts w:hint="default"/>
      </w:rPr>
    </w:lvl>
    <w:lvl w:ilvl="5" w:tplc="57B2B0F8">
      <w:numFmt w:val="bullet"/>
      <w:lvlText w:val="•"/>
      <w:lvlJc w:val="left"/>
      <w:pPr>
        <w:ind w:left="5280" w:hanging="266"/>
      </w:pPr>
      <w:rPr>
        <w:rFonts w:hint="default"/>
      </w:rPr>
    </w:lvl>
    <w:lvl w:ilvl="6" w:tplc="9FD892DA">
      <w:numFmt w:val="bullet"/>
      <w:lvlText w:val="•"/>
      <w:lvlJc w:val="left"/>
      <w:pPr>
        <w:ind w:left="6312" w:hanging="266"/>
      </w:pPr>
      <w:rPr>
        <w:rFonts w:hint="default"/>
      </w:rPr>
    </w:lvl>
    <w:lvl w:ilvl="7" w:tplc="388CCDD0">
      <w:numFmt w:val="bullet"/>
      <w:lvlText w:val="•"/>
      <w:lvlJc w:val="left"/>
      <w:pPr>
        <w:ind w:left="7344" w:hanging="266"/>
      </w:pPr>
      <w:rPr>
        <w:rFonts w:hint="default"/>
      </w:rPr>
    </w:lvl>
    <w:lvl w:ilvl="8" w:tplc="47C6DA08">
      <w:numFmt w:val="bullet"/>
      <w:lvlText w:val="•"/>
      <w:lvlJc w:val="left"/>
      <w:pPr>
        <w:ind w:left="8376" w:hanging="266"/>
      </w:pPr>
      <w:rPr>
        <w:rFonts w:hint="default"/>
      </w:rPr>
    </w:lvl>
  </w:abstractNum>
  <w:abstractNum w:abstractNumId="13" w15:restartNumberingAfterBreak="0">
    <w:nsid w:val="475F4D5D"/>
    <w:multiLevelType w:val="hybridMultilevel"/>
    <w:tmpl w:val="4468A774"/>
    <w:lvl w:ilvl="0" w:tplc="B33E0848">
      <w:start w:val="1"/>
      <w:numFmt w:val="decimal"/>
      <w:lvlText w:val="%1."/>
      <w:lvlJc w:val="left"/>
      <w:pPr>
        <w:ind w:left="347" w:hanging="23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F98028EE">
      <w:start w:val="1"/>
      <w:numFmt w:val="lowerLetter"/>
      <w:lvlText w:val="%2)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</w:rPr>
    </w:lvl>
    <w:lvl w:ilvl="2" w:tplc="9CDAD4AA">
      <w:numFmt w:val="bullet"/>
      <w:lvlText w:val="•"/>
      <w:lvlJc w:val="left"/>
      <w:pPr>
        <w:ind w:left="1462" w:hanging="264"/>
      </w:pPr>
      <w:rPr>
        <w:rFonts w:hint="default"/>
      </w:rPr>
    </w:lvl>
    <w:lvl w:ilvl="3" w:tplc="3406578A">
      <w:numFmt w:val="bullet"/>
      <w:lvlText w:val="•"/>
      <w:lvlJc w:val="left"/>
      <w:pPr>
        <w:ind w:left="2584" w:hanging="264"/>
      </w:pPr>
      <w:rPr>
        <w:rFonts w:hint="default"/>
      </w:rPr>
    </w:lvl>
    <w:lvl w:ilvl="4" w:tplc="DB0A93D2">
      <w:numFmt w:val="bullet"/>
      <w:lvlText w:val="•"/>
      <w:lvlJc w:val="left"/>
      <w:pPr>
        <w:ind w:left="3706" w:hanging="264"/>
      </w:pPr>
      <w:rPr>
        <w:rFonts w:hint="default"/>
      </w:rPr>
    </w:lvl>
    <w:lvl w:ilvl="5" w:tplc="5B6A5A66">
      <w:numFmt w:val="bullet"/>
      <w:lvlText w:val="•"/>
      <w:lvlJc w:val="left"/>
      <w:pPr>
        <w:ind w:left="4828" w:hanging="264"/>
      </w:pPr>
      <w:rPr>
        <w:rFonts w:hint="default"/>
      </w:rPr>
    </w:lvl>
    <w:lvl w:ilvl="6" w:tplc="4DDEB884">
      <w:numFmt w:val="bullet"/>
      <w:lvlText w:val="•"/>
      <w:lvlJc w:val="left"/>
      <w:pPr>
        <w:ind w:left="5951" w:hanging="264"/>
      </w:pPr>
      <w:rPr>
        <w:rFonts w:hint="default"/>
      </w:rPr>
    </w:lvl>
    <w:lvl w:ilvl="7" w:tplc="1222F918">
      <w:numFmt w:val="bullet"/>
      <w:lvlText w:val="•"/>
      <w:lvlJc w:val="left"/>
      <w:pPr>
        <w:ind w:left="7073" w:hanging="264"/>
      </w:pPr>
      <w:rPr>
        <w:rFonts w:hint="default"/>
      </w:rPr>
    </w:lvl>
    <w:lvl w:ilvl="8" w:tplc="B4F0DCD4">
      <w:numFmt w:val="bullet"/>
      <w:lvlText w:val="•"/>
      <w:lvlJc w:val="left"/>
      <w:pPr>
        <w:ind w:left="8195" w:hanging="264"/>
      </w:pPr>
      <w:rPr>
        <w:rFonts w:hint="default"/>
      </w:rPr>
    </w:lvl>
  </w:abstractNum>
  <w:abstractNum w:abstractNumId="14" w15:restartNumberingAfterBreak="0">
    <w:nsid w:val="4B9F49AA"/>
    <w:multiLevelType w:val="hybridMultilevel"/>
    <w:tmpl w:val="95BA9184"/>
    <w:lvl w:ilvl="0" w:tplc="E620F256">
      <w:start w:val="1"/>
      <w:numFmt w:val="decimal"/>
      <w:lvlText w:val="%1)"/>
      <w:lvlJc w:val="left"/>
      <w:pPr>
        <w:ind w:left="654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5B1A6430">
      <w:numFmt w:val="bullet"/>
      <w:lvlText w:val="•"/>
      <w:lvlJc w:val="left"/>
      <w:pPr>
        <w:ind w:left="1638" w:hanging="258"/>
      </w:pPr>
      <w:rPr>
        <w:rFonts w:hint="default"/>
      </w:rPr>
    </w:lvl>
    <w:lvl w:ilvl="2" w:tplc="F216B836">
      <w:numFmt w:val="bullet"/>
      <w:lvlText w:val="•"/>
      <w:lvlJc w:val="left"/>
      <w:pPr>
        <w:ind w:left="2616" w:hanging="258"/>
      </w:pPr>
      <w:rPr>
        <w:rFonts w:hint="default"/>
      </w:rPr>
    </w:lvl>
    <w:lvl w:ilvl="3" w:tplc="A278668E">
      <w:numFmt w:val="bullet"/>
      <w:lvlText w:val="•"/>
      <w:lvlJc w:val="left"/>
      <w:pPr>
        <w:ind w:left="3594" w:hanging="258"/>
      </w:pPr>
      <w:rPr>
        <w:rFonts w:hint="default"/>
      </w:rPr>
    </w:lvl>
    <w:lvl w:ilvl="4" w:tplc="E20A2D4E">
      <w:numFmt w:val="bullet"/>
      <w:lvlText w:val="•"/>
      <w:lvlJc w:val="left"/>
      <w:pPr>
        <w:ind w:left="4572" w:hanging="258"/>
      </w:pPr>
      <w:rPr>
        <w:rFonts w:hint="default"/>
      </w:rPr>
    </w:lvl>
    <w:lvl w:ilvl="5" w:tplc="926A78FA">
      <w:numFmt w:val="bullet"/>
      <w:lvlText w:val="•"/>
      <w:lvlJc w:val="left"/>
      <w:pPr>
        <w:ind w:left="5550" w:hanging="258"/>
      </w:pPr>
      <w:rPr>
        <w:rFonts w:hint="default"/>
      </w:rPr>
    </w:lvl>
    <w:lvl w:ilvl="6" w:tplc="AE4C41F2">
      <w:numFmt w:val="bullet"/>
      <w:lvlText w:val="•"/>
      <w:lvlJc w:val="left"/>
      <w:pPr>
        <w:ind w:left="6528" w:hanging="258"/>
      </w:pPr>
      <w:rPr>
        <w:rFonts w:hint="default"/>
      </w:rPr>
    </w:lvl>
    <w:lvl w:ilvl="7" w:tplc="68F632FE">
      <w:numFmt w:val="bullet"/>
      <w:lvlText w:val="•"/>
      <w:lvlJc w:val="left"/>
      <w:pPr>
        <w:ind w:left="7506" w:hanging="258"/>
      </w:pPr>
      <w:rPr>
        <w:rFonts w:hint="default"/>
      </w:rPr>
    </w:lvl>
    <w:lvl w:ilvl="8" w:tplc="A478FE7E">
      <w:numFmt w:val="bullet"/>
      <w:lvlText w:val="•"/>
      <w:lvlJc w:val="left"/>
      <w:pPr>
        <w:ind w:left="8484" w:hanging="258"/>
      </w:pPr>
      <w:rPr>
        <w:rFonts w:hint="default"/>
      </w:rPr>
    </w:lvl>
  </w:abstractNum>
  <w:abstractNum w:abstractNumId="15" w15:restartNumberingAfterBreak="0">
    <w:nsid w:val="531A5A68"/>
    <w:multiLevelType w:val="hybridMultilevel"/>
    <w:tmpl w:val="163EB0BC"/>
    <w:lvl w:ilvl="0" w:tplc="9AE24EF4">
      <w:start w:val="1"/>
      <w:numFmt w:val="decimal"/>
      <w:lvlText w:val="%1)"/>
      <w:lvlJc w:val="left"/>
      <w:pPr>
        <w:ind w:left="112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350A37C6">
      <w:numFmt w:val="bullet"/>
      <w:lvlText w:val="•"/>
      <w:lvlJc w:val="left"/>
      <w:pPr>
        <w:ind w:left="1152" w:hanging="258"/>
      </w:pPr>
      <w:rPr>
        <w:rFonts w:hint="default"/>
      </w:rPr>
    </w:lvl>
    <w:lvl w:ilvl="2" w:tplc="378092BE">
      <w:numFmt w:val="bullet"/>
      <w:lvlText w:val="•"/>
      <w:lvlJc w:val="left"/>
      <w:pPr>
        <w:ind w:left="2184" w:hanging="258"/>
      </w:pPr>
      <w:rPr>
        <w:rFonts w:hint="default"/>
      </w:rPr>
    </w:lvl>
    <w:lvl w:ilvl="3" w:tplc="0A92C5D2">
      <w:numFmt w:val="bullet"/>
      <w:lvlText w:val="•"/>
      <w:lvlJc w:val="left"/>
      <w:pPr>
        <w:ind w:left="3216" w:hanging="258"/>
      </w:pPr>
      <w:rPr>
        <w:rFonts w:hint="default"/>
      </w:rPr>
    </w:lvl>
    <w:lvl w:ilvl="4" w:tplc="9B8E0628">
      <w:numFmt w:val="bullet"/>
      <w:lvlText w:val="•"/>
      <w:lvlJc w:val="left"/>
      <w:pPr>
        <w:ind w:left="4248" w:hanging="258"/>
      </w:pPr>
      <w:rPr>
        <w:rFonts w:hint="default"/>
      </w:rPr>
    </w:lvl>
    <w:lvl w:ilvl="5" w:tplc="A60217D6">
      <w:numFmt w:val="bullet"/>
      <w:lvlText w:val="•"/>
      <w:lvlJc w:val="left"/>
      <w:pPr>
        <w:ind w:left="5280" w:hanging="258"/>
      </w:pPr>
      <w:rPr>
        <w:rFonts w:hint="default"/>
      </w:rPr>
    </w:lvl>
    <w:lvl w:ilvl="6" w:tplc="E8688C0C">
      <w:numFmt w:val="bullet"/>
      <w:lvlText w:val="•"/>
      <w:lvlJc w:val="left"/>
      <w:pPr>
        <w:ind w:left="6312" w:hanging="258"/>
      </w:pPr>
      <w:rPr>
        <w:rFonts w:hint="default"/>
      </w:rPr>
    </w:lvl>
    <w:lvl w:ilvl="7" w:tplc="234EBC84">
      <w:numFmt w:val="bullet"/>
      <w:lvlText w:val="•"/>
      <w:lvlJc w:val="left"/>
      <w:pPr>
        <w:ind w:left="7344" w:hanging="258"/>
      </w:pPr>
      <w:rPr>
        <w:rFonts w:hint="default"/>
      </w:rPr>
    </w:lvl>
    <w:lvl w:ilvl="8" w:tplc="B8C00C7E">
      <w:numFmt w:val="bullet"/>
      <w:lvlText w:val="•"/>
      <w:lvlJc w:val="left"/>
      <w:pPr>
        <w:ind w:left="8376" w:hanging="258"/>
      </w:pPr>
      <w:rPr>
        <w:rFonts w:hint="default"/>
      </w:rPr>
    </w:lvl>
  </w:abstractNum>
  <w:abstractNum w:abstractNumId="16" w15:restartNumberingAfterBreak="0">
    <w:nsid w:val="57786826"/>
    <w:multiLevelType w:val="hybridMultilevel"/>
    <w:tmpl w:val="88C439AC"/>
    <w:lvl w:ilvl="0" w:tplc="CA1E70C4">
      <w:start w:val="1"/>
      <w:numFmt w:val="decimal"/>
      <w:lvlText w:val="%1)"/>
      <w:lvlJc w:val="left"/>
      <w:pPr>
        <w:ind w:left="654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8F949A70">
      <w:start w:val="1"/>
      <w:numFmt w:val="lowerLetter"/>
      <w:lvlText w:val="%2)"/>
      <w:lvlJc w:val="left"/>
      <w:pPr>
        <w:ind w:left="112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</w:rPr>
    </w:lvl>
    <w:lvl w:ilvl="2" w:tplc="2E92F0C6">
      <w:numFmt w:val="bullet"/>
      <w:lvlText w:val="•"/>
      <w:lvlJc w:val="left"/>
      <w:pPr>
        <w:ind w:left="1746" w:hanging="258"/>
      </w:pPr>
      <w:rPr>
        <w:rFonts w:hint="default"/>
      </w:rPr>
    </w:lvl>
    <w:lvl w:ilvl="3" w:tplc="6982FD18">
      <w:numFmt w:val="bullet"/>
      <w:lvlText w:val="•"/>
      <w:lvlJc w:val="left"/>
      <w:pPr>
        <w:ind w:left="2833" w:hanging="258"/>
      </w:pPr>
      <w:rPr>
        <w:rFonts w:hint="default"/>
      </w:rPr>
    </w:lvl>
    <w:lvl w:ilvl="4" w:tplc="0630A5BC">
      <w:numFmt w:val="bullet"/>
      <w:lvlText w:val="•"/>
      <w:lvlJc w:val="left"/>
      <w:pPr>
        <w:ind w:left="3920" w:hanging="258"/>
      </w:pPr>
      <w:rPr>
        <w:rFonts w:hint="default"/>
      </w:rPr>
    </w:lvl>
    <w:lvl w:ilvl="5" w:tplc="ACBAE734">
      <w:numFmt w:val="bullet"/>
      <w:lvlText w:val="•"/>
      <w:lvlJc w:val="left"/>
      <w:pPr>
        <w:ind w:left="5006" w:hanging="258"/>
      </w:pPr>
      <w:rPr>
        <w:rFonts w:hint="default"/>
      </w:rPr>
    </w:lvl>
    <w:lvl w:ilvl="6" w:tplc="7BB0963E">
      <w:numFmt w:val="bullet"/>
      <w:lvlText w:val="•"/>
      <w:lvlJc w:val="left"/>
      <w:pPr>
        <w:ind w:left="6093" w:hanging="258"/>
      </w:pPr>
      <w:rPr>
        <w:rFonts w:hint="default"/>
      </w:rPr>
    </w:lvl>
    <w:lvl w:ilvl="7" w:tplc="75E0B68C">
      <w:numFmt w:val="bullet"/>
      <w:lvlText w:val="•"/>
      <w:lvlJc w:val="left"/>
      <w:pPr>
        <w:ind w:left="7180" w:hanging="258"/>
      </w:pPr>
      <w:rPr>
        <w:rFonts w:hint="default"/>
      </w:rPr>
    </w:lvl>
    <w:lvl w:ilvl="8" w:tplc="CF0223DC">
      <w:numFmt w:val="bullet"/>
      <w:lvlText w:val="•"/>
      <w:lvlJc w:val="left"/>
      <w:pPr>
        <w:ind w:left="8266" w:hanging="258"/>
      </w:pPr>
      <w:rPr>
        <w:rFonts w:hint="default"/>
      </w:rPr>
    </w:lvl>
  </w:abstractNum>
  <w:abstractNum w:abstractNumId="17" w15:restartNumberingAfterBreak="0">
    <w:nsid w:val="5AFC37BA"/>
    <w:multiLevelType w:val="hybridMultilevel"/>
    <w:tmpl w:val="3A38D5F4"/>
    <w:lvl w:ilvl="0" w:tplc="8522EFE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4A6C9410">
      <w:start w:val="1"/>
      <w:numFmt w:val="lowerLetter"/>
      <w:lvlText w:val="%2."/>
      <w:lvlJc w:val="left"/>
      <w:pPr>
        <w:ind w:left="112" w:hanging="23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2" w:tplc="CFB60372">
      <w:numFmt w:val="bullet"/>
      <w:lvlText w:val="•"/>
      <w:lvlJc w:val="left"/>
      <w:pPr>
        <w:ind w:left="620" w:hanging="234"/>
      </w:pPr>
      <w:rPr>
        <w:rFonts w:hint="default"/>
      </w:rPr>
    </w:lvl>
    <w:lvl w:ilvl="3" w:tplc="7D603F96">
      <w:numFmt w:val="bullet"/>
      <w:lvlText w:val="•"/>
      <w:lvlJc w:val="left"/>
      <w:pPr>
        <w:ind w:left="1847" w:hanging="234"/>
      </w:pPr>
      <w:rPr>
        <w:rFonts w:hint="default"/>
      </w:rPr>
    </w:lvl>
    <w:lvl w:ilvl="4" w:tplc="C3ECB124">
      <w:numFmt w:val="bullet"/>
      <w:lvlText w:val="•"/>
      <w:lvlJc w:val="left"/>
      <w:pPr>
        <w:ind w:left="3075" w:hanging="234"/>
      </w:pPr>
      <w:rPr>
        <w:rFonts w:hint="default"/>
      </w:rPr>
    </w:lvl>
    <w:lvl w:ilvl="5" w:tplc="23943B12">
      <w:numFmt w:val="bullet"/>
      <w:lvlText w:val="•"/>
      <w:lvlJc w:val="left"/>
      <w:pPr>
        <w:ind w:left="4302" w:hanging="234"/>
      </w:pPr>
      <w:rPr>
        <w:rFonts w:hint="default"/>
      </w:rPr>
    </w:lvl>
    <w:lvl w:ilvl="6" w:tplc="8932CB60">
      <w:numFmt w:val="bullet"/>
      <w:lvlText w:val="•"/>
      <w:lvlJc w:val="left"/>
      <w:pPr>
        <w:ind w:left="5530" w:hanging="234"/>
      </w:pPr>
      <w:rPr>
        <w:rFonts w:hint="default"/>
      </w:rPr>
    </w:lvl>
    <w:lvl w:ilvl="7" w:tplc="A6CA3CDE">
      <w:numFmt w:val="bullet"/>
      <w:lvlText w:val="•"/>
      <w:lvlJc w:val="left"/>
      <w:pPr>
        <w:ind w:left="6757" w:hanging="234"/>
      </w:pPr>
      <w:rPr>
        <w:rFonts w:hint="default"/>
      </w:rPr>
    </w:lvl>
    <w:lvl w:ilvl="8" w:tplc="A100FE7C">
      <w:numFmt w:val="bullet"/>
      <w:lvlText w:val="•"/>
      <w:lvlJc w:val="left"/>
      <w:pPr>
        <w:ind w:left="7985" w:hanging="234"/>
      </w:pPr>
      <w:rPr>
        <w:rFonts w:hint="default"/>
      </w:rPr>
    </w:lvl>
  </w:abstractNum>
  <w:abstractNum w:abstractNumId="18" w15:restartNumberingAfterBreak="0">
    <w:nsid w:val="60A26AA0"/>
    <w:multiLevelType w:val="hybridMultilevel"/>
    <w:tmpl w:val="8192400E"/>
    <w:lvl w:ilvl="0" w:tplc="DA36C6F4">
      <w:start w:val="1"/>
      <w:numFmt w:val="decimal"/>
      <w:lvlText w:val="%1)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20525EA0">
      <w:numFmt w:val="bullet"/>
      <w:lvlText w:val="•"/>
      <w:lvlJc w:val="left"/>
      <w:pPr>
        <w:ind w:left="1152" w:hanging="245"/>
      </w:pPr>
      <w:rPr>
        <w:rFonts w:hint="default"/>
      </w:rPr>
    </w:lvl>
    <w:lvl w:ilvl="2" w:tplc="A2A2CC10">
      <w:numFmt w:val="bullet"/>
      <w:lvlText w:val="•"/>
      <w:lvlJc w:val="left"/>
      <w:pPr>
        <w:ind w:left="2184" w:hanging="245"/>
      </w:pPr>
      <w:rPr>
        <w:rFonts w:hint="default"/>
      </w:rPr>
    </w:lvl>
    <w:lvl w:ilvl="3" w:tplc="175CA12C">
      <w:numFmt w:val="bullet"/>
      <w:lvlText w:val="•"/>
      <w:lvlJc w:val="left"/>
      <w:pPr>
        <w:ind w:left="3216" w:hanging="245"/>
      </w:pPr>
      <w:rPr>
        <w:rFonts w:hint="default"/>
      </w:rPr>
    </w:lvl>
    <w:lvl w:ilvl="4" w:tplc="87985146">
      <w:numFmt w:val="bullet"/>
      <w:lvlText w:val="•"/>
      <w:lvlJc w:val="left"/>
      <w:pPr>
        <w:ind w:left="4248" w:hanging="245"/>
      </w:pPr>
      <w:rPr>
        <w:rFonts w:hint="default"/>
      </w:rPr>
    </w:lvl>
    <w:lvl w:ilvl="5" w:tplc="77D47D70">
      <w:numFmt w:val="bullet"/>
      <w:lvlText w:val="•"/>
      <w:lvlJc w:val="left"/>
      <w:pPr>
        <w:ind w:left="5280" w:hanging="245"/>
      </w:pPr>
      <w:rPr>
        <w:rFonts w:hint="default"/>
      </w:rPr>
    </w:lvl>
    <w:lvl w:ilvl="6" w:tplc="D9D6A7C6">
      <w:numFmt w:val="bullet"/>
      <w:lvlText w:val="•"/>
      <w:lvlJc w:val="left"/>
      <w:pPr>
        <w:ind w:left="6312" w:hanging="245"/>
      </w:pPr>
      <w:rPr>
        <w:rFonts w:hint="default"/>
      </w:rPr>
    </w:lvl>
    <w:lvl w:ilvl="7" w:tplc="D2ACD072">
      <w:numFmt w:val="bullet"/>
      <w:lvlText w:val="•"/>
      <w:lvlJc w:val="left"/>
      <w:pPr>
        <w:ind w:left="7344" w:hanging="245"/>
      </w:pPr>
      <w:rPr>
        <w:rFonts w:hint="default"/>
      </w:rPr>
    </w:lvl>
    <w:lvl w:ilvl="8" w:tplc="276A72F2">
      <w:numFmt w:val="bullet"/>
      <w:lvlText w:val="•"/>
      <w:lvlJc w:val="left"/>
      <w:pPr>
        <w:ind w:left="8376" w:hanging="245"/>
      </w:pPr>
      <w:rPr>
        <w:rFonts w:hint="default"/>
      </w:rPr>
    </w:lvl>
  </w:abstractNum>
  <w:abstractNum w:abstractNumId="19" w15:restartNumberingAfterBreak="0">
    <w:nsid w:val="61D21029"/>
    <w:multiLevelType w:val="hybridMultilevel"/>
    <w:tmpl w:val="5E52D784"/>
    <w:lvl w:ilvl="0" w:tplc="87BE0E8E">
      <w:start w:val="1"/>
      <w:numFmt w:val="decimal"/>
      <w:lvlText w:val="%1)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DB9A3252">
      <w:numFmt w:val="bullet"/>
      <w:lvlText w:val="•"/>
      <w:lvlJc w:val="left"/>
      <w:pPr>
        <w:ind w:left="1152" w:hanging="276"/>
      </w:pPr>
      <w:rPr>
        <w:rFonts w:hint="default"/>
      </w:rPr>
    </w:lvl>
    <w:lvl w:ilvl="2" w:tplc="CBD8D236">
      <w:numFmt w:val="bullet"/>
      <w:lvlText w:val="•"/>
      <w:lvlJc w:val="left"/>
      <w:pPr>
        <w:ind w:left="2184" w:hanging="276"/>
      </w:pPr>
      <w:rPr>
        <w:rFonts w:hint="default"/>
      </w:rPr>
    </w:lvl>
    <w:lvl w:ilvl="3" w:tplc="D806136A">
      <w:numFmt w:val="bullet"/>
      <w:lvlText w:val="•"/>
      <w:lvlJc w:val="left"/>
      <w:pPr>
        <w:ind w:left="3216" w:hanging="276"/>
      </w:pPr>
      <w:rPr>
        <w:rFonts w:hint="default"/>
      </w:rPr>
    </w:lvl>
    <w:lvl w:ilvl="4" w:tplc="062AF9B4">
      <w:numFmt w:val="bullet"/>
      <w:lvlText w:val="•"/>
      <w:lvlJc w:val="left"/>
      <w:pPr>
        <w:ind w:left="4248" w:hanging="276"/>
      </w:pPr>
      <w:rPr>
        <w:rFonts w:hint="default"/>
      </w:rPr>
    </w:lvl>
    <w:lvl w:ilvl="5" w:tplc="0A8C15C0">
      <w:numFmt w:val="bullet"/>
      <w:lvlText w:val="•"/>
      <w:lvlJc w:val="left"/>
      <w:pPr>
        <w:ind w:left="5280" w:hanging="276"/>
      </w:pPr>
      <w:rPr>
        <w:rFonts w:hint="default"/>
      </w:rPr>
    </w:lvl>
    <w:lvl w:ilvl="6" w:tplc="D82EF242">
      <w:numFmt w:val="bullet"/>
      <w:lvlText w:val="•"/>
      <w:lvlJc w:val="left"/>
      <w:pPr>
        <w:ind w:left="6312" w:hanging="276"/>
      </w:pPr>
      <w:rPr>
        <w:rFonts w:hint="default"/>
      </w:rPr>
    </w:lvl>
    <w:lvl w:ilvl="7" w:tplc="6E1EF72A">
      <w:numFmt w:val="bullet"/>
      <w:lvlText w:val="•"/>
      <w:lvlJc w:val="left"/>
      <w:pPr>
        <w:ind w:left="7344" w:hanging="276"/>
      </w:pPr>
      <w:rPr>
        <w:rFonts w:hint="default"/>
      </w:rPr>
    </w:lvl>
    <w:lvl w:ilvl="8" w:tplc="BFF2371C">
      <w:numFmt w:val="bullet"/>
      <w:lvlText w:val="•"/>
      <w:lvlJc w:val="left"/>
      <w:pPr>
        <w:ind w:left="8376" w:hanging="276"/>
      </w:pPr>
      <w:rPr>
        <w:rFonts w:hint="default"/>
      </w:rPr>
    </w:lvl>
  </w:abstractNum>
  <w:abstractNum w:abstractNumId="20" w15:restartNumberingAfterBreak="0">
    <w:nsid w:val="6BB07F0F"/>
    <w:multiLevelType w:val="hybridMultilevel"/>
    <w:tmpl w:val="551A2422"/>
    <w:lvl w:ilvl="0" w:tplc="7AE421C4">
      <w:start w:val="1"/>
      <w:numFmt w:val="decimal"/>
      <w:lvlText w:val="%1)"/>
      <w:lvlJc w:val="left"/>
      <w:pPr>
        <w:ind w:left="654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D2104480">
      <w:numFmt w:val="bullet"/>
      <w:lvlText w:val="•"/>
      <w:lvlJc w:val="left"/>
      <w:pPr>
        <w:ind w:left="1638" w:hanging="258"/>
      </w:pPr>
      <w:rPr>
        <w:rFonts w:hint="default"/>
      </w:rPr>
    </w:lvl>
    <w:lvl w:ilvl="2" w:tplc="664260E4">
      <w:numFmt w:val="bullet"/>
      <w:lvlText w:val="•"/>
      <w:lvlJc w:val="left"/>
      <w:pPr>
        <w:ind w:left="2616" w:hanging="258"/>
      </w:pPr>
      <w:rPr>
        <w:rFonts w:hint="default"/>
      </w:rPr>
    </w:lvl>
    <w:lvl w:ilvl="3" w:tplc="92BC993E">
      <w:numFmt w:val="bullet"/>
      <w:lvlText w:val="•"/>
      <w:lvlJc w:val="left"/>
      <w:pPr>
        <w:ind w:left="3594" w:hanging="258"/>
      </w:pPr>
      <w:rPr>
        <w:rFonts w:hint="default"/>
      </w:rPr>
    </w:lvl>
    <w:lvl w:ilvl="4" w:tplc="8EFE0FBC">
      <w:numFmt w:val="bullet"/>
      <w:lvlText w:val="•"/>
      <w:lvlJc w:val="left"/>
      <w:pPr>
        <w:ind w:left="4572" w:hanging="258"/>
      </w:pPr>
      <w:rPr>
        <w:rFonts w:hint="default"/>
      </w:rPr>
    </w:lvl>
    <w:lvl w:ilvl="5" w:tplc="0E924A90">
      <w:numFmt w:val="bullet"/>
      <w:lvlText w:val="•"/>
      <w:lvlJc w:val="left"/>
      <w:pPr>
        <w:ind w:left="5550" w:hanging="258"/>
      </w:pPr>
      <w:rPr>
        <w:rFonts w:hint="default"/>
      </w:rPr>
    </w:lvl>
    <w:lvl w:ilvl="6" w:tplc="D22C7176">
      <w:numFmt w:val="bullet"/>
      <w:lvlText w:val="•"/>
      <w:lvlJc w:val="left"/>
      <w:pPr>
        <w:ind w:left="6528" w:hanging="258"/>
      </w:pPr>
      <w:rPr>
        <w:rFonts w:hint="default"/>
      </w:rPr>
    </w:lvl>
    <w:lvl w:ilvl="7" w:tplc="3E105C92">
      <w:numFmt w:val="bullet"/>
      <w:lvlText w:val="•"/>
      <w:lvlJc w:val="left"/>
      <w:pPr>
        <w:ind w:left="7506" w:hanging="258"/>
      </w:pPr>
      <w:rPr>
        <w:rFonts w:hint="default"/>
      </w:rPr>
    </w:lvl>
    <w:lvl w:ilvl="8" w:tplc="CDDAB33A">
      <w:numFmt w:val="bullet"/>
      <w:lvlText w:val="•"/>
      <w:lvlJc w:val="left"/>
      <w:pPr>
        <w:ind w:left="8484" w:hanging="258"/>
      </w:pPr>
      <w:rPr>
        <w:rFonts w:hint="default"/>
      </w:rPr>
    </w:lvl>
  </w:abstractNum>
  <w:abstractNum w:abstractNumId="21" w15:restartNumberingAfterBreak="0">
    <w:nsid w:val="72BB31AD"/>
    <w:multiLevelType w:val="hybridMultilevel"/>
    <w:tmpl w:val="F6E2F9FE"/>
    <w:lvl w:ilvl="0" w:tplc="148CAB42">
      <w:start w:val="1"/>
      <w:numFmt w:val="decimal"/>
      <w:lvlText w:val="%1)"/>
      <w:lvlJc w:val="left"/>
      <w:pPr>
        <w:ind w:left="112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A306CB1C">
      <w:numFmt w:val="bullet"/>
      <w:lvlText w:val="•"/>
      <w:lvlJc w:val="left"/>
      <w:pPr>
        <w:ind w:left="1152" w:hanging="258"/>
      </w:pPr>
      <w:rPr>
        <w:rFonts w:hint="default"/>
      </w:rPr>
    </w:lvl>
    <w:lvl w:ilvl="2" w:tplc="8C841510">
      <w:numFmt w:val="bullet"/>
      <w:lvlText w:val="•"/>
      <w:lvlJc w:val="left"/>
      <w:pPr>
        <w:ind w:left="2184" w:hanging="258"/>
      </w:pPr>
      <w:rPr>
        <w:rFonts w:hint="default"/>
      </w:rPr>
    </w:lvl>
    <w:lvl w:ilvl="3" w:tplc="6248D9E6">
      <w:numFmt w:val="bullet"/>
      <w:lvlText w:val="•"/>
      <w:lvlJc w:val="left"/>
      <w:pPr>
        <w:ind w:left="3216" w:hanging="258"/>
      </w:pPr>
      <w:rPr>
        <w:rFonts w:hint="default"/>
      </w:rPr>
    </w:lvl>
    <w:lvl w:ilvl="4" w:tplc="C570FB64">
      <w:numFmt w:val="bullet"/>
      <w:lvlText w:val="•"/>
      <w:lvlJc w:val="left"/>
      <w:pPr>
        <w:ind w:left="4248" w:hanging="258"/>
      </w:pPr>
      <w:rPr>
        <w:rFonts w:hint="default"/>
      </w:rPr>
    </w:lvl>
    <w:lvl w:ilvl="5" w:tplc="C2084736">
      <w:numFmt w:val="bullet"/>
      <w:lvlText w:val="•"/>
      <w:lvlJc w:val="left"/>
      <w:pPr>
        <w:ind w:left="5280" w:hanging="258"/>
      </w:pPr>
      <w:rPr>
        <w:rFonts w:hint="default"/>
      </w:rPr>
    </w:lvl>
    <w:lvl w:ilvl="6" w:tplc="6970580A">
      <w:numFmt w:val="bullet"/>
      <w:lvlText w:val="•"/>
      <w:lvlJc w:val="left"/>
      <w:pPr>
        <w:ind w:left="6312" w:hanging="258"/>
      </w:pPr>
      <w:rPr>
        <w:rFonts w:hint="default"/>
      </w:rPr>
    </w:lvl>
    <w:lvl w:ilvl="7" w:tplc="DA22EC6A">
      <w:numFmt w:val="bullet"/>
      <w:lvlText w:val="•"/>
      <w:lvlJc w:val="left"/>
      <w:pPr>
        <w:ind w:left="7344" w:hanging="258"/>
      </w:pPr>
      <w:rPr>
        <w:rFonts w:hint="default"/>
      </w:rPr>
    </w:lvl>
    <w:lvl w:ilvl="8" w:tplc="32CC3C3E">
      <w:numFmt w:val="bullet"/>
      <w:lvlText w:val="•"/>
      <w:lvlJc w:val="left"/>
      <w:pPr>
        <w:ind w:left="8376" w:hanging="258"/>
      </w:pPr>
      <w:rPr>
        <w:rFonts w:hint="default"/>
      </w:rPr>
    </w:lvl>
  </w:abstractNum>
  <w:abstractNum w:abstractNumId="22" w15:restartNumberingAfterBreak="0">
    <w:nsid w:val="77B11064"/>
    <w:multiLevelType w:val="hybridMultilevel"/>
    <w:tmpl w:val="1D3247EE"/>
    <w:lvl w:ilvl="0" w:tplc="EF10CDB6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4BF8B6E8">
      <w:numFmt w:val="bullet"/>
      <w:lvlText w:val="•"/>
      <w:lvlJc w:val="left"/>
      <w:pPr>
        <w:ind w:left="1152" w:hanging="260"/>
      </w:pPr>
      <w:rPr>
        <w:rFonts w:hint="default"/>
      </w:rPr>
    </w:lvl>
    <w:lvl w:ilvl="2" w:tplc="953A5776">
      <w:numFmt w:val="bullet"/>
      <w:lvlText w:val="•"/>
      <w:lvlJc w:val="left"/>
      <w:pPr>
        <w:ind w:left="2184" w:hanging="260"/>
      </w:pPr>
      <w:rPr>
        <w:rFonts w:hint="default"/>
      </w:rPr>
    </w:lvl>
    <w:lvl w:ilvl="3" w:tplc="DA06DB16">
      <w:numFmt w:val="bullet"/>
      <w:lvlText w:val="•"/>
      <w:lvlJc w:val="left"/>
      <w:pPr>
        <w:ind w:left="3216" w:hanging="260"/>
      </w:pPr>
      <w:rPr>
        <w:rFonts w:hint="default"/>
      </w:rPr>
    </w:lvl>
    <w:lvl w:ilvl="4" w:tplc="7C4A8FB6">
      <w:numFmt w:val="bullet"/>
      <w:lvlText w:val="•"/>
      <w:lvlJc w:val="left"/>
      <w:pPr>
        <w:ind w:left="4248" w:hanging="260"/>
      </w:pPr>
      <w:rPr>
        <w:rFonts w:hint="default"/>
      </w:rPr>
    </w:lvl>
    <w:lvl w:ilvl="5" w:tplc="BBF4F24C">
      <w:numFmt w:val="bullet"/>
      <w:lvlText w:val="•"/>
      <w:lvlJc w:val="left"/>
      <w:pPr>
        <w:ind w:left="5280" w:hanging="260"/>
      </w:pPr>
      <w:rPr>
        <w:rFonts w:hint="default"/>
      </w:rPr>
    </w:lvl>
    <w:lvl w:ilvl="6" w:tplc="0242137A">
      <w:numFmt w:val="bullet"/>
      <w:lvlText w:val="•"/>
      <w:lvlJc w:val="left"/>
      <w:pPr>
        <w:ind w:left="6312" w:hanging="260"/>
      </w:pPr>
      <w:rPr>
        <w:rFonts w:hint="default"/>
      </w:rPr>
    </w:lvl>
    <w:lvl w:ilvl="7" w:tplc="834CA2EA">
      <w:numFmt w:val="bullet"/>
      <w:lvlText w:val="•"/>
      <w:lvlJc w:val="left"/>
      <w:pPr>
        <w:ind w:left="7344" w:hanging="260"/>
      </w:pPr>
      <w:rPr>
        <w:rFonts w:hint="default"/>
      </w:rPr>
    </w:lvl>
    <w:lvl w:ilvl="8" w:tplc="94C27DAE">
      <w:numFmt w:val="bullet"/>
      <w:lvlText w:val="•"/>
      <w:lvlJc w:val="left"/>
      <w:pPr>
        <w:ind w:left="8376" w:hanging="260"/>
      </w:pPr>
      <w:rPr>
        <w:rFonts w:hint="default"/>
      </w:rPr>
    </w:lvl>
  </w:abstractNum>
  <w:abstractNum w:abstractNumId="23" w15:restartNumberingAfterBreak="0">
    <w:nsid w:val="77D02BB9"/>
    <w:multiLevelType w:val="hybridMultilevel"/>
    <w:tmpl w:val="3184F6DE"/>
    <w:lvl w:ilvl="0" w:tplc="2B002244">
      <w:start w:val="1"/>
      <w:numFmt w:val="decimal"/>
      <w:lvlText w:val="%1)"/>
      <w:lvlJc w:val="left"/>
      <w:pPr>
        <w:ind w:left="654" w:hanging="258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</w:rPr>
    </w:lvl>
    <w:lvl w:ilvl="1" w:tplc="DB8AEE68">
      <w:start w:val="1"/>
      <w:numFmt w:val="lowerLetter"/>
      <w:lvlText w:val="%2)"/>
      <w:lvlJc w:val="left"/>
      <w:pPr>
        <w:ind w:left="639" w:hanging="244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</w:rPr>
    </w:lvl>
    <w:lvl w:ilvl="2" w:tplc="AA4A6CC0">
      <w:numFmt w:val="bullet"/>
      <w:lvlText w:val="•"/>
      <w:lvlJc w:val="left"/>
      <w:pPr>
        <w:ind w:left="660" w:hanging="244"/>
      </w:pPr>
      <w:rPr>
        <w:rFonts w:hint="default"/>
      </w:rPr>
    </w:lvl>
    <w:lvl w:ilvl="3" w:tplc="75688CBC">
      <w:numFmt w:val="bullet"/>
      <w:lvlText w:val="•"/>
      <w:lvlJc w:val="left"/>
      <w:pPr>
        <w:ind w:left="1882" w:hanging="244"/>
      </w:pPr>
      <w:rPr>
        <w:rFonts w:hint="default"/>
      </w:rPr>
    </w:lvl>
    <w:lvl w:ilvl="4" w:tplc="72E64760">
      <w:numFmt w:val="bullet"/>
      <w:lvlText w:val="•"/>
      <w:lvlJc w:val="left"/>
      <w:pPr>
        <w:ind w:left="3105" w:hanging="244"/>
      </w:pPr>
      <w:rPr>
        <w:rFonts w:hint="default"/>
      </w:rPr>
    </w:lvl>
    <w:lvl w:ilvl="5" w:tplc="C20278F6">
      <w:numFmt w:val="bullet"/>
      <w:lvlText w:val="•"/>
      <w:lvlJc w:val="left"/>
      <w:pPr>
        <w:ind w:left="4327" w:hanging="244"/>
      </w:pPr>
      <w:rPr>
        <w:rFonts w:hint="default"/>
      </w:rPr>
    </w:lvl>
    <w:lvl w:ilvl="6" w:tplc="EDE27C28">
      <w:numFmt w:val="bullet"/>
      <w:lvlText w:val="•"/>
      <w:lvlJc w:val="left"/>
      <w:pPr>
        <w:ind w:left="5550" w:hanging="244"/>
      </w:pPr>
      <w:rPr>
        <w:rFonts w:hint="default"/>
      </w:rPr>
    </w:lvl>
    <w:lvl w:ilvl="7" w:tplc="8F4E2124">
      <w:numFmt w:val="bullet"/>
      <w:lvlText w:val="•"/>
      <w:lvlJc w:val="left"/>
      <w:pPr>
        <w:ind w:left="6772" w:hanging="244"/>
      </w:pPr>
      <w:rPr>
        <w:rFonts w:hint="default"/>
      </w:rPr>
    </w:lvl>
    <w:lvl w:ilvl="8" w:tplc="CFF2109E">
      <w:numFmt w:val="bullet"/>
      <w:lvlText w:val="•"/>
      <w:lvlJc w:val="left"/>
      <w:pPr>
        <w:ind w:left="7995" w:hanging="244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21"/>
  </w:num>
  <w:num w:numId="10">
    <w:abstractNumId w:val="12"/>
  </w:num>
  <w:num w:numId="11">
    <w:abstractNumId w:val="22"/>
  </w:num>
  <w:num w:numId="12">
    <w:abstractNumId w:val="0"/>
  </w:num>
  <w:num w:numId="13">
    <w:abstractNumId w:val="18"/>
  </w:num>
  <w:num w:numId="14">
    <w:abstractNumId w:val="4"/>
  </w:num>
  <w:num w:numId="15">
    <w:abstractNumId w:val="8"/>
  </w:num>
  <w:num w:numId="16">
    <w:abstractNumId w:val="1"/>
  </w:num>
  <w:num w:numId="17">
    <w:abstractNumId w:val="19"/>
  </w:num>
  <w:num w:numId="18">
    <w:abstractNumId w:val="11"/>
  </w:num>
  <w:num w:numId="19">
    <w:abstractNumId w:val="23"/>
  </w:num>
  <w:num w:numId="20">
    <w:abstractNumId w:val="20"/>
  </w:num>
  <w:num w:numId="21">
    <w:abstractNumId w:val="7"/>
  </w:num>
  <w:num w:numId="22">
    <w:abstractNumId w:val="15"/>
  </w:num>
  <w:num w:numId="23">
    <w:abstractNumId w:val="14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150"/>
    <w:rsid w:val="001C3312"/>
    <w:rsid w:val="00821FB3"/>
    <w:rsid w:val="00AF5840"/>
    <w:rsid w:val="00C0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6"/>
    <o:shapelayout v:ext="edit">
      <o:idmap v:ext="edit" data="1,2"/>
    </o:shapelayout>
  </w:shapeDefaults>
  <w:decimalSymbol w:val=","/>
  <w:listSeparator w:val=";"/>
  <w14:docId w14:val="53867974"/>
  <w15:docId w15:val="{3762B17F-6918-4F93-B9E6-8C6BD280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47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6"/>
      <w:szCs w:val="26"/>
      <w:u w:val="single" w:color="000000"/>
    </w:rPr>
  </w:style>
  <w:style w:type="paragraph" w:styleId="Ttulo3">
    <w:name w:val="heading 3"/>
    <w:basedOn w:val="Normal"/>
    <w:uiPriority w:val="1"/>
    <w:qFormat/>
    <w:pPr>
      <w:ind w:left="352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325"/>
      <w:ind w:right="13"/>
      <w:jc w:val="center"/>
    </w:pPr>
    <w:rPr>
      <w:b/>
      <w:bCs/>
      <w:sz w:val="26"/>
      <w:szCs w:val="26"/>
      <w:u w:val="single" w:color="000000"/>
    </w:rPr>
  </w:style>
  <w:style w:type="paragraph" w:styleId="Sumrio2">
    <w:name w:val="toc 2"/>
    <w:basedOn w:val="Normal"/>
    <w:uiPriority w:val="1"/>
    <w:qFormat/>
    <w:pPr>
      <w:spacing w:before="71"/>
      <w:ind w:left="396"/>
    </w:pPr>
    <w:rPr>
      <w:b/>
      <w:bCs/>
      <w:sz w:val="24"/>
      <w:szCs w:val="24"/>
    </w:rPr>
  </w:style>
  <w:style w:type="paragraph" w:styleId="Sumrio3">
    <w:name w:val="toc 3"/>
    <w:basedOn w:val="Normal"/>
    <w:uiPriority w:val="1"/>
    <w:qFormat/>
    <w:pPr>
      <w:spacing w:line="270" w:lineRule="exact"/>
      <w:ind w:left="424"/>
    </w:pPr>
    <w:rPr>
      <w:sz w:val="24"/>
      <w:szCs w:val="24"/>
    </w:rPr>
  </w:style>
  <w:style w:type="paragraph" w:styleId="Sumrio4">
    <w:name w:val="toc 4"/>
    <w:basedOn w:val="Normal"/>
    <w:uiPriority w:val="1"/>
    <w:qFormat/>
    <w:pPr>
      <w:spacing w:before="26"/>
      <w:ind w:left="680"/>
    </w:pPr>
    <w:rPr>
      <w:sz w:val="24"/>
      <w:szCs w:val="24"/>
    </w:rPr>
  </w:style>
  <w:style w:type="paragraph" w:styleId="Sumrio5">
    <w:name w:val="toc 5"/>
    <w:basedOn w:val="Normal"/>
    <w:uiPriority w:val="1"/>
    <w:qFormat/>
    <w:pPr>
      <w:spacing w:before="325"/>
      <w:ind w:left="3607" w:right="3619" w:firstLine="3"/>
      <w:jc w:val="center"/>
    </w:pPr>
    <w:rPr>
      <w:b/>
      <w:bCs/>
      <w:sz w:val="26"/>
      <w:szCs w:val="26"/>
      <w:u w:val="single" w:color="00000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 w:firstLine="284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6156</Words>
  <Characters>33243</Characters>
  <Application>Microsoft Office Word</Application>
  <DocSecurity>0</DocSecurity>
  <Lines>277</Lines>
  <Paragraphs>78</Paragraphs>
  <ScaleCrop>false</ScaleCrop>
  <Company/>
  <LinksUpToDate>false</LinksUpToDate>
  <CharactersWithSpaces>39321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be48-17</dc:title>
  <dc:subject>be48-17</dc:subject>
  <dc:creator>ten_xavier</dc:creator>
  <cp:keywords>be48-17</cp:keywords>
  <cp:lastModifiedBy>lenovo</cp:lastModifiedBy>
  <cp:revision>4</cp:revision>
  <dcterms:created xsi:type="dcterms:W3CDTF">2017-12-01T16:31:00Z</dcterms:created>
  <dcterms:modified xsi:type="dcterms:W3CDTF">2017-12-01T16:43:00Z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Doro PDF Writer [1.92] [http://j.mp/the_sz]</vt:lpwstr>
  </property>
  <property fmtid="{D5CDD505-2E9C-101B-9397-08002B2CF9AE}" pid="4" name="LastSaved">
    <vt:filetime>2017-12-01T00:00:00Z</vt:filetime>
  </property>
</Properties>
</file>